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78FE" w14:textId="77777777" w:rsidR="00DA14C3" w:rsidRDefault="00E71BD2">
      <w:pPr>
        <w:pStyle w:val="Corpotesto"/>
        <w:ind w:left="4550"/>
        <w:rPr>
          <w:rFonts w:ascii="Times New Roman"/>
        </w:rPr>
      </w:pPr>
      <w:r>
        <w:rPr>
          <w:rFonts w:ascii="Times New Roman"/>
          <w:noProof/>
        </w:rPr>
        <w:drawing>
          <wp:inline distT="0" distB="0" distL="0" distR="0" wp14:anchorId="512BC334" wp14:editId="16EC84CC">
            <wp:extent cx="489271" cy="49949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89271" cy="499491"/>
                    </a:xfrm>
                    <a:prstGeom prst="rect">
                      <a:avLst/>
                    </a:prstGeom>
                  </pic:spPr>
                </pic:pic>
              </a:graphicData>
            </a:graphic>
          </wp:inline>
        </w:drawing>
      </w:r>
    </w:p>
    <w:p w14:paraId="34637B98" w14:textId="77777777" w:rsidR="00DA14C3" w:rsidRDefault="00DA14C3">
      <w:pPr>
        <w:pStyle w:val="Corpotesto"/>
        <w:spacing w:before="6"/>
        <w:ind w:left="0"/>
        <w:rPr>
          <w:rFonts w:ascii="Times New Roman"/>
          <w:sz w:val="7"/>
        </w:rPr>
      </w:pPr>
    </w:p>
    <w:p w14:paraId="1BF2FA05" w14:textId="77777777" w:rsidR="00110F4F" w:rsidRPr="00EA259C" w:rsidRDefault="00110F4F" w:rsidP="00110F4F">
      <w:pPr>
        <w:pStyle w:val="Titolo"/>
        <w:rPr>
          <w:sz w:val="25"/>
          <w:szCs w:val="25"/>
        </w:rPr>
      </w:pPr>
      <w:r w:rsidRPr="00EA259C">
        <w:rPr>
          <w:sz w:val="25"/>
          <w:szCs w:val="25"/>
        </w:rPr>
        <w:t>ORDINE DEI FARMACISTI DELLA PROVINCIA DI ENNA</w:t>
      </w:r>
    </w:p>
    <w:p w14:paraId="536E4A63" w14:textId="5E29BB0E" w:rsidR="00110F4F" w:rsidRPr="00EA259C" w:rsidRDefault="00110F4F" w:rsidP="00110F4F">
      <w:pPr>
        <w:jc w:val="center"/>
        <w:rPr>
          <w:sz w:val="18"/>
          <w:szCs w:val="18"/>
          <w:lang w:val="fr-FR"/>
        </w:rPr>
      </w:pPr>
      <w:r w:rsidRPr="00EA259C">
        <w:rPr>
          <w:sz w:val="18"/>
          <w:szCs w:val="18"/>
          <w:lang w:val="fr-FR"/>
        </w:rPr>
        <w:t>Tel. 0935 533629</w:t>
      </w:r>
      <w:r w:rsidR="007D169F" w:rsidRPr="00EA259C">
        <w:rPr>
          <w:sz w:val="18"/>
          <w:szCs w:val="18"/>
          <w:lang w:val="fr-FR"/>
        </w:rPr>
        <w:t xml:space="preserve"> </w:t>
      </w:r>
      <w:proofErr w:type="gramStart"/>
      <w:r w:rsidR="007D169F">
        <w:rPr>
          <w:sz w:val="18"/>
          <w:szCs w:val="18"/>
          <w:lang w:val="fr-FR"/>
        </w:rPr>
        <w:t>-</w:t>
      </w:r>
      <w:r w:rsidR="007D169F" w:rsidRPr="00EA259C">
        <w:rPr>
          <w:sz w:val="18"/>
          <w:szCs w:val="18"/>
          <w:lang w:val="fr-FR"/>
        </w:rPr>
        <w:t xml:space="preserve">  </w:t>
      </w:r>
      <w:r w:rsidRPr="00EA259C">
        <w:rPr>
          <w:sz w:val="18"/>
          <w:szCs w:val="18"/>
          <w:lang w:val="fr-FR"/>
        </w:rPr>
        <w:t>E</w:t>
      </w:r>
      <w:r w:rsidR="009E159C">
        <w:rPr>
          <w:sz w:val="18"/>
          <w:szCs w:val="18"/>
          <w:lang w:val="fr-FR"/>
        </w:rPr>
        <w:t>-</w:t>
      </w:r>
      <w:r w:rsidRPr="00EA259C">
        <w:rPr>
          <w:sz w:val="18"/>
          <w:szCs w:val="18"/>
          <w:lang w:val="fr-FR"/>
        </w:rPr>
        <w:t>MAIL</w:t>
      </w:r>
      <w:proofErr w:type="gramEnd"/>
      <w:r w:rsidRPr="00EA259C">
        <w:rPr>
          <w:sz w:val="18"/>
          <w:szCs w:val="18"/>
          <w:lang w:val="fr-FR"/>
        </w:rPr>
        <w:t xml:space="preserve">: </w:t>
      </w:r>
      <w:hyperlink r:id="rId9" w:history="1">
        <w:r w:rsidRPr="00861671">
          <w:rPr>
            <w:rStyle w:val="Collegamentoipertestuale"/>
            <w:sz w:val="18"/>
            <w:szCs w:val="18"/>
            <w:lang w:val="fr-FR"/>
          </w:rPr>
          <w:t>ord</w:t>
        </w:r>
        <w:bookmarkStart w:id="0" w:name="_Hlt485184146"/>
        <w:r w:rsidRPr="00861671">
          <w:rPr>
            <w:rStyle w:val="Collegamentoipertestuale"/>
            <w:sz w:val="18"/>
            <w:szCs w:val="18"/>
            <w:lang w:val="fr-FR"/>
          </w:rPr>
          <w:t>i</w:t>
        </w:r>
        <w:bookmarkEnd w:id="0"/>
        <w:r w:rsidRPr="00861671">
          <w:rPr>
            <w:rStyle w:val="Collegamentoipertestuale"/>
            <w:sz w:val="18"/>
            <w:szCs w:val="18"/>
            <w:lang w:val="fr-FR"/>
          </w:rPr>
          <w:t>nefarmacisti.en@gmail.com</w:t>
        </w:r>
      </w:hyperlink>
      <w:r>
        <w:rPr>
          <w:sz w:val="18"/>
          <w:szCs w:val="18"/>
          <w:lang w:val="fr-FR"/>
        </w:rPr>
        <w:t xml:space="preserve"> </w:t>
      </w:r>
      <w:r w:rsidRPr="00EA259C">
        <w:rPr>
          <w:sz w:val="18"/>
          <w:szCs w:val="18"/>
          <w:lang w:val="fr-FR"/>
        </w:rPr>
        <w:t xml:space="preserve"> PEC: </w:t>
      </w:r>
      <w:hyperlink r:id="rId10" w:history="1">
        <w:r w:rsidRPr="00EA259C">
          <w:rPr>
            <w:rStyle w:val="Collegamentoipertestuale"/>
            <w:sz w:val="18"/>
            <w:szCs w:val="18"/>
            <w:lang w:val="fr-FR"/>
          </w:rPr>
          <w:t>ordinefarmacistien@pec.fofi.it</w:t>
        </w:r>
      </w:hyperlink>
    </w:p>
    <w:p w14:paraId="49289720" w14:textId="77777777" w:rsidR="00110F4F" w:rsidRPr="00EA259C" w:rsidRDefault="00110F4F" w:rsidP="00110F4F">
      <w:pPr>
        <w:jc w:val="center"/>
        <w:rPr>
          <w:sz w:val="18"/>
          <w:szCs w:val="18"/>
        </w:rPr>
      </w:pPr>
      <w:r w:rsidRPr="00EA259C">
        <w:rPr>
          <w:sz w:val="18"/>
          <w:szCs w:val="18"/>
        </w:rPr>
        <w:t xml:space="preserve">Via Calabria n. 50   94100 ENNA – </w:t>
      </w:r>
      <w:proofErr w:type="spellStart"/>
      <w:r w:rsidRPr="00EA259C">
        <w:rPr>
          <w:sz w:val="18"/>
          <w:szCs w:val="18"/>
        </w:rPr>
        <w:t>Cod.Fisc</w:t>
      </w:r>
      <w:proofErr w:type="spellEnd"/>
      <w:r w:rsidRPr="00EA259C">
        <w:rPr>
          <w:sz w:val="18"/>
          <w:szCs w:val="18"/>
        </w:rPr>
        <w:t>.: 80003020866</w:t>
      </w:r>
    </w:p>
    <w:p w14:paraId="353A7454" w14:textId="77777777" w:rsidR="00110F4F" w:rsidRPr="00EA259C" w:rsidRDefault="00110F4F" w:rsidP="00110F4F">
      <w:pPr>
        <w:jc w:val="center"/>
        <w:rPr>
          <w:sz w:val="18"/>
          <w:szCs w:val="18"/>
        </w:rPr>
      </w:pPr>
      <w:r w:rsidRPr="00EA259C">
        <w:rPr>
          <w:sz w:val="18"/>
          <w:szCs w:val="18"/>
        </w:rPr>
        <w:t xml:space="preserve">ORARI DI APERTURA DEGLI UFFICI: 9.00 - 13.00 dal lunedì al </w:t>
      </w:r>
      <w:r>
        <w:rPr>
          <w:sz w:val="18"/>
          <w:szCs w:val="18"/>
        </w:rPr>
        <w:t>venerdì</w:t>
      </w:r>
      <w:r w:rsidRPr="00EA259C">
        <w:rPr>
          <w:sz w:val="18"/>
          <w:szCs w:val="18"/>
        </w:rPr>
        <w:t xml:space="preserve">; 15.00 - 17.00 il lunedì, mercoledì e </w:t>
      </w:r>
      <w:r>
        <w:rPr>
          <w:sz w:val="18"/>
          <w:szCs w:val="18"/>
        </w:rPr>
        <w:t>venerdì</w:t>
      </w:r>
    </w:p>
    <w:p w14:paraId="1E8D7BDB" w14:textId="77777777" w:rsidR="00110F4F" w:rsidRDefault="00110F4F" w:rsidP="00110F4F">
      <w:pPr>
        <w:jc w:val="center"/>
      </w:pPr>
      <w:r>
        <w:t>---------------------------------------------------------------------------------------------</w:t>
      </w:r>
    </w:p>
    <w:p w14:paraId="0445FFA5" w14:textId="2EB5121B" w:rsidR="00DA14C3" w:rsidRPr="00352BB6" w:rsidRDefault="004A5842">
      <w:pPr>
        <w:pStyle w:val="Titolo1"/>
        <w:spacing w:before="185"/>
        <w:rPr>
          <w:rFonts w:ascii="Times New Roman" w:hAnsi="Times New Roman" w:cs="Times New Roman"/>
          <w:color w:val="FF0000"/>
          <w:sz w:val="28"/>
          <w:szCs w:val="28"/>
          <w:u w:val="none" w:color="FF0000"/>
        </w:rPr>
      </w:pPr>
      <w:r>
        <w:rPr>
          <w:rFonts w:ascii="Times New Roman" w:hAnsi="Times New Roman" w:cs="Times New Roman"/>
          <w:color w:val="FF0000"/>
          <w:sz w:val="28"/>
          <w:szCs w:val="28"/>
          <w:u w:val="thick" w:color="FF0000"/>
        </w:rPr>
        <w:t xml:space="preserve">PROCEDURA </w:t>
      </w:r>
      <w:r w:rsidR="00E71BD2" w:rsidRPr="00352BB6">
        <w:rPr>
          <w:rFonts w:ascii="Times New Roman" w:hAnsi="Times New Roman" w:cs="Times New Roman"/>
          <w:color w:val="FF0000"/>
          <w:sz w:val="28"/>
          <w:szCs w:val="28"/>
          <w:u w:val="thick" w:color="FF0000"/>
        </w:rPr>
        <w:t>PER IL TRASFERIMENTO</w:t>
      </w:r>
    </w:p>
    <w:p w14:paraId="0C6D087A" w14:textId="77777777" w:rsidR="00DA14C3" w:rsidRPr="00352BB6" w:rsidRDefault="00E71BD2">
      <w:pPr>
        <w:spacing w:before="14"/>
        <w:ind w:left="5"/>
        <w:jc w:val="center"/>
        <w:rPr>
          <w:rFonts w:ascii="Times New Roman" w:hAnsi="Times New Roman" w:cs="Times New Roman"/>
          <w:b/>
          <w:color w:val="FF0000"/>
          <w:sz w:val="28"/>
          <w:szCs w:val="28"/>
          <w:u w:color="FF0000"/>
        </w:rPr>
      </w:pPr>
      <w:r w:rsidRPr="00352BB6">
        <w:rPr>
          <w:rFonts w:ascii="Times New Roman" w:hAnsi="Times New Roman" w:cs="Times New Roman"/>
          <w:color w:val="FF0000"/>
          <w:spacing w:val="-90"/>
          <w:sz w:val="28"/>
          <w:szCs w:val="28"/>
          <w:u w:val="thick" w:color="FF0000"/>
        </w:rPr>
        <w:t xml:space="preserve"> </w:t>
      </w:r>
      <w:r w:rsidRPr="00352BB6">
        <w:rPr>
          <w:rFonts w:ascii="Times New Roman" w:hAnsi="Times New Roman" w:cs="Times New Roman"/>
          <w:b/>
          <w:color w:val="FF0000"/>
          <w:sz w:val="28"/>
          <w:szCs w:val="28"/>
          <w:u w:val="thick" w:color="FF0000"/>
        </w:rPr>
        <w:t xml:space="preserve">DELL’ISCRIZIONE </w:t>
      </w:r>
      <w:r w:rsidRPr="00352BB6">
        <w:rPr>
          <w:rFonts w:ascii="Times New Roman" w:hAnsi="Times New Roman" w:cs="Times New Roman"/>
          <w:b/>
          <w:color w:val="FF0000"/>
          <w:spacing w:val="-3"/>
          <w:sz w:val="28"/>
          <w:szCs w:val="28"/>
          <w:u w:val="thick" w:color="FF0000"/>
        </w:rPr>
        <w:t>ALL’ALBO</w:t>
      </w:r>
      <w:r w:rsidRPr="00352BB6">
        <w:rPr>
          <w:rFonts w:ascii="Times New Roman" w:hAnsi="Times New Roman" w:cs="Times New Roman"/>
          <w:b/>
          <w:color w:val="FF0000"/>
          <w:sz w:val="28"/>
          <w:szCs w:val="28"/>
          <w:u w:val="thick" w:color="FF0000"/>
        </w:rPr>
        <w:t xml:space="preserve"> PROFESSIONALE</w:t>
      </w:r>
    </w:p>
    <w:p w14:paraId="4DEAF840" w14:textId="77777777" w:rsidR="007F28D6" w:rsidRPr="00A22824" w:rsidRDefault="007F28D6">
      <w:pPr>
        <w:pStyle w:val="Titolo3"/>
        <w:spacing w:before="197"/>
        <w:rPr>
          <w:sz w:val="8"/>
          <w:szCs w:val="8"/>
        </w:rPr>
      </w:pPr>
    </w:p>
    <w:p w14:paraId="4BEB5715" w14:textId="4CCDA05F" w:rsidR="008F46D1" w:rsidRPr="004C12C1" w:rsidRDefault="008F46D1" w:rsidP="00ED5890">
      <w:pPr>
        <w:spacing w:line="249" w:lineRule="auto"/>
        <w:jc w:val="both"/>
        <w:rPr>
          <w:rFonts w:ascii="Times New Roman" w:hAnsi="Times New Roman" w:cs="Times New Roman"/>
          <w:b/>
          <w:sz w:val="24"/>
          <w:szCs w:val="24"/>
        </w:rPr>
      </w:pPr>
      <w:r w:rsidRPr="004C12C1">
        <w:rPr>
          <w:rFonts w:ascii="Times New Roman" w:hAnsi="Times New Roman" w:cs="Times New Roman"/>
          <w:b/>
          <w:sz w:val="24"/>
          <w:szCs w:val="24"/>
        </w:rPr>
        <w:t>Per trasferimento di iscrizione si intende lo spostamento della propria iscrizione da un Ordine ad un altro Ordine.</w:t>
      </w:r>
      <w:r w:rsidR="00742A51">
        <w:rPr>
          <w:rFonts w:ascii="Times New Roman" w:hAnsi="Times New Roman" w:cs="Times New Roman"/>
          <w:b/>
          <w:sz w:val="24"/>
          <w:szCs w:val="24"/>
        </w:rPr>
        <w:t xml:space="preserve"> </w:t>
      </w:r>
      <w:r w:rsidR="00DF489F">
        <w:rPr>
          <w:rFonts w:ascii="Times New Roman" w:hAnsi="Times New Roman" w:cs="Times New Roman"/>
          <w:b/>
          <w:sz w:val="24"/>
          <w:szCs w:val="24"/>
        </w:rPr>
        <w:t xml:space="preserve"> </w:t>
      </w:r>
    </w:p>
    <w:p w14:paraId="56F400C9" w14:textId="77777777" w:rsidR="008F46D1" w:rsidRPr="004C12C1" w:rsidRDefault="008F46D1" w:rsidP="00ED5890">
      <w:pPr>
        <w:spacing w:line="249" w:lineRule="auto"/>
        <w:jc w:val="both"/>
        <w:rPr>
          <w:rFonts w:ascii="Times New Roman" w:hAnsi="Times New Roman" w:cs="Times New Roman"/>
          <w:b/>
          <w:sz w:val="24"/>
          <w:szCs w:val="24"/>
        </w:rPr>
      </w:pPr>
    </w:p>
    <w:p w14:paraId="54D2E231" w14:textId="35FDBC23" w:rsidR="00DA14C3" w:rsidRPr="004C12C1" w:rsidRDefault="007F28D6" w:rsidP="00ED5890">
      <w:pPr>
        <w:spacing w:line="249" w:lineRule="auto"/>
        <w:jc w:val="both"/>
        <w:rPr>
          <w:rFonts w:ascii="Times New Roman" w:hAnsi="Times New Roman" w:cs="Times New Roman"/>
          <w:sz w:val="24"/>
          <w:szCs w:val="24"/>
        </w:rPr>
      </w:pPr>
      <w:r w:rsidRPr="004C12C1">
        <w:rPr>
          <w:rFonts w:ascii="Times New Roman" w:hAnsi="Times New Roman" w:cs="Times New Roman"/>
          <w:b/>
          <w:sz w:val="24"/>
          <w:szCs w:val="24"/>
        </w:rPr>
        <w:t xml:space="preserve">Il farmacista che </w:t>
      </w:r>
      <w:r w:rsidR="00E71BD2" w:rsidRPr="004C12C1">
        <w:rPr>
          <w:rFonts w:ascii="Times New Roman" w:hAnsi="Times New Roman" w:cs="Times New Roman"/>
          <w:b/>
          <w:sz w:val="24"/>
          <w:szCs w:val="24"/>
        </w:rPr>
        <w:t>intende sposta</w:t>
      </w:r>
      <w:r w:rsidR="00746E3E" w:rsidRPr="004C12C1">
        <w:rPr>
          <w:rFonts w:ascii="Times New Roman" w:hAnsi="Times New Roman" w:cs="Times New Roman"/>
          <w:b/>
          <w:sz w:val="24"/>
          <w:szCs w:val="24"/>
        </w:rPr>
        <w:t>re</w:t>
      </w:r>
      <w:r w:rsidR="00E71BD2" w:rsidRPr="004C12C1">
        <w:rPr>
          <w:rFonts w:ascii="Times New Roman" w:hAnsi="Times New Roman" w:cs="Times New Roman"/>
          <w:b/>
          <w:sz w:val="24"/>
          <w:szCs w:val="24"/>
        </w:rPr>
        <w:t xml:space="preserve"> la propria iscrizione da un altro Ordine all’Ordine </w:t>
      </w:r>
      <w:r w:rsidRPr="004C12C1">
        <w:rPr>
          <w:rFonts w:ascii="Times New Roman" w:hAnsi="Times New Roman" w:cs="Times New Roman"/>
          <w:b/>
          <w:sz w:val="24"/>
          <w:szCs w:val="24"/>
        </w:rPr>
        <w:t xml:space="preserve">della provincia </w:t>
      </w:r>
      <w:r w:rsidR="00E71BD2" w:rsidRPr="004C12C1">
        <w:rPr>
          <w:rFonts w:ascii="Times New Roman" w:hAnsi="Times New Roman" w:cs="Times New Roman"/>
          <w:b/>
          <w:sz w:val="24"/>
          <w:szCs w:val="24"/>
        </w:rPr>
        <w:t xml:space="preserve">di </w:t>
      </w:r>
      <w:r w:rsidR="00CD11A4" w:rsidRPr="004C12C1">
        <w:rPr>
          <w:rFonts w:ascii="Times New Roman" w:hAnsi="Times New Roman" w:cs="Times New Roman"/>
          <w:b/>
          <w:sz w:val="24"/>
          <w:szCs w:val="24"/>
        </w:rPr>
        <w:t>Enna</w:t>
      </w:r>
      <w:r w:rsidR="00746E3E" w:rsidRPr="004C12C1">
        <w:rPr>
          <w:rFonts w:ascii="Times New Roman" w:hAnsi="Times New Roman" w:cs="Times New Roman"/>
          <w:b/>
          <w:sz w:val="24"/>
          <w:szCs w:val="24"/>
        </w:rPr>
        <w:t>, deve presentare a quest’ultimo la domanda di iscrizione</w:t>
      </w:r>
      <w:r w:rsidRPr="004C12C1">
        <w:rPr>
          <w:rFonts w:ascii="Times New Roman" w:hAnsi="Times New Roman" w:cs="Times New Roman"/>
          <w:b/>
          <w:sz w:val="24"/>
          <w:szCs w:val="24"/>
        </w:rPr>
        <w:t xml:space="preserve"> </w:t>
      </w:r>
      <w:r w:rsidR="00746E3E" w:rsidRPr="004C12C1">
        <w:rPr>
          <w:rFonts w:ascii="Times New Roman" w:hAnsi="Times New Roman" w:cs="Times New Roman"/>
          <w:b/>
          <w:sz w:val="24"/>
          <w:szCs w:val="24"/>
        </w:rPr>
        <w:t>p</w:t>
      </w:r>
      <w:r w:rsidRPr="004C12C1">
        <w:rPr>
          <w:rFonts w:ascii="Times New Roman" w:hAnsi="Times New Roman" w:cs="Times New Roman"/>
          <w:b/>
          <w:sz w:val="24"/>
          <w:szCs w:val="24"/>
        </w:rPr>
        <w:t>er trasferimento</w:t>
      </w:r>
      <w:r w:rsidR="008F46D1" w:rsidRPr="004C12C1">
        <w:rPr>
          <w:rFonts w:ascii="Times New Roman" w:hAnsi="Times New Roman" w:cs="Times New Roman"/>
          <w:b/>
          <w:sz w:val="24"/>
          <w:szCs w:val="24"/>
        </w:rPr>
        <w:t xml:space="preserve"> </w:t>
      </w:r>
      <w:r w:rsidR="008F46D1" w:rsidRPr="004C12C1">
        <w:rPr>
          <w:rFonts w:ascii="Times New Roman" w:hAnsi="Times New Roman" w:cs="Times New Roman"/>
          <w:bCs/>
          <w:sz w:val="24"/>
          <w:szCs w:val="24"/>
        </w:rPr>
        <w:t>ed</w:t>
      </w:r>
      <w:r w:rsidR="008F46D1" w:rsidRPr="004C12C1">
        <w:rPr>
          <w:rFonts w:ascii="Times New Roman" w:hAnsi="Times New Roman" w:cs="Times New Roman"/>
          <w:b/>
          <w:sz w:val="24"/>
          <w:szCs w:val="24"/>
        </w:rPr>
        <w:t xml:space="preserve"> </w:t>
      </w:r>
      <w:r w:rsidR="00E71BD2" w:rsidRPr="004C12C1">
        <w:rPr>
          <w:rFonts w:ascii="Times New Roman" w:hAnsi="Times New Roman" w:cs="Times New Roman"/>
          <w:sz w:val="24"/>
          <w:szCs w:val="24"/>
        </w:rPr>
        <w:t xml:space="preserve">è necessario predisporre </w:t>
      </w:r>
      <w:r w:rsidR="008F46D1" w:rsidRPr="004C12C1">
        <w:rPr>
          <w:rFonts w:ascii="Times New Roman" w:hAnsi="Times New Roman" w:cs="Times New Roman"/>
          <w:sz w:val="24"/>
          <w:szCs w:val="24"/>
        </w:rPr>
        <w:t>in formato .pdf o .jpeg, in scansione o fotografia,</w:t>
      </w:r>
      <w:r w:rsidR="008F46D1" w:rsidRPr="004C12C1">
        <w:rPr>
          <w:spacing w:val="-1"/>
          <w:sz w:val="24"/>
          <w:szCs w:val="24"/>
        </w:rPr>
        <w:t xml:space="preserve"> </w:t>
      </w:r>
      <w:r w:rsidR="00E71BD2" w:rsidRPr="004C12C1">
        <w:rPr>
          <w:rFonts w:ascii="Times New Roman" w:hAnsi="Times New Roman" w:cs="Times New Roman"/>
          <w:sz w:val="24"/>
          <w:szCs w:val="24"/>
        </w:rPr>
        <w:t>la seguente documentazione:</w:t>
      </w:r>
    </w:p>
    <w:p w14:paraId="6866918D" w14:textId="77777777" w:rsidR="00510391" w:rsidRPr="00510391" w:rsidRDefault="00510391" w:rsidP="00ED5890">
      <w:pPr>
        <w:rPr>
          <w:rFonts w:ascii="Times New Roman" w:hAnsi="Times New Roman" w:cs="Times New Roman"/>
          <w:sz w:val="10"/>
          <w:szCs w:val="10"/>
        </w:rPr>
      </w:pPr>
    </w:p>
    <w:p w14:paraId="02D3FFA9" w14:textId="31E4C3F6" w:rsidR="00510391" w:rsidRPr="00ED5890" w:rsidRDefault="00510391" w:rsidP="00ED5890">
      <w:pPr>
        <w:pStyle w:val="Paragrafoelenco"/>
        <w:numPr>
          <w:ilvl w:val="0"/>
          <w:numId w:val="2"/>
        </w:numPr>
        <w:tabs>
          <w:tab w:val="left" w:pos="567"/>
        </w:tabs>
        <w:ind w:left="284" w:firstLine="0"/>
        <w:jc w:val="both"/>
        <w:rPr>
          <w:rFonts w:ascii="Times New Roman" w:hAnsi="Times New Roman" w:cs="Times New Roman"/>
          <w:b/>
          <w:bCs/>
          <w:sz w:val="24"/>
          <w:szCs w:val="24"/>
        </w:rPr>
      </w:pPr>
      <w:r w:rsidRPr="00ED5890">
        <w:rPr>
          <w:rFonts w:ascii="Times New Roman" w:hAnsi="Times New Roman" w:cs="Times New Roman"/>
          <w:b/>
          <w:bCs/>
          <w:sz w:val="24"/>
          <w:szCs w:val="24"/>
        </w:rPr>
        <w:t xml:space="preserve">Domanda di iscrizione per trasferimento </w:t>
      </w:r>
    </w:p>
    <w:p w14:paraId="06960DE7" w14:textId="2C24538E" w:rsidR="00DA14C3" w:rsidRPr="00ED5890" w:rsidRDefault="00E71BD2" w:rsidP="00ED5890">
      <w:pPr>
        <w:pStyle w:val="Paragrafoelenco"/>
        <w:numPr>
          <w:ilvl w:val="0"/>
          <w:numId w:val="2"/>
        </w:numPr>
        <w:tabs>
          <w:tab w:val="left" w:pos="567"/>
        </w:tabs>
        <w:ind w:left="284" w:firstLine="0"/>
        <w:jc w:val="both"/>
        <w:rPr>
          <w:rFonts w:ascii="Times New Roman" w:hAnsi="Times New Roman" w:cs="Times New Roman"/>
          <w:b/>
          <w:bCs/>
          <w:sz w:val="24"/>
          <w:szCs w:val="24"/>
        </w:rPr>
      </w:pPr>
      <w:bookmarkStart w:id="1" w:name="_Hlk158715196"/>
      <w:r w:rsidRPr="00ED5890">
        <w:rPr>
          <w:rFonts w:ascii="Times New Roman" w:hAnsi="Times New Roman" w:cs="Times New Roman"/>
          <w:b/>
          <w:bCs/>
          <w:sz w:val="24"/>
          <w:szCs w:val="24"/>
        </w:rPr>
        <w:t>Documento di identità</w:t>
      </w:r>
      <w:r w:rsidR="00D11627" w:rsidRPr="00ED5890">
        <w:rPr>
          <w:rFonts w:ascii="Times New Roman" w:hAnsi="Times New Roman" w:cs="Times New Roman"/>
          <w:b/>
          <w:bCs/>
          <w:sz w:val="24"/>
          <w:szCs w:val="24"/>
        </w:rPr>
        <w:t xml:space="preserve"> </w:t>
      </w:r>
      <w:r w:rsidR="009B292C">
        <w:rPr>
          <w:rFonts w:ascii="Times New Roman" w:hAnsi="Times New Roman" w:cs="Times New Roman"/>
          <w:b/>
          <w:bCs/>
          <w:sz w:val="24"/>
          <w:szCs w:val="24"/>
        </w:rPr>
        <w:t>in corso di validità (fronte/retro)</w:t>
      </w:r>
    </w:p>
    <w:p w14:paraId="459FFFFB" w14:textId="116706C1" w:rsidR="00DA14C3" w:rsidRPr="00ED5890" w:rsidRDefault="00E71BD2" w:rsidP="00ED5890">
      <w:pPr>
        <w:pStyle w:val="Paragrafoelenco"/>
        <w:numPr>
          <w:ilvl w:val="0"/>
          <w:numId w:val="2"/>
        </w:numPr>
        <w:tabs>
          <w:tab w:val="left" w:pos="567"/>
        </w:tabs>
        <w:ind w:left="284" w:firstLine="0"/>
        <w:jc w:val="both"/>
        <w:rPr>
          <w:rFonts w:ascii="Times New Roman" w:hAnsi="Times New Roman" w:cs="Times New Roman"/>
          <w:b/>
          <w:bCs/>
          <w:sz w:val="24"/>
          <w:szCs w:val="24"/>
        </w:rPr>
      </w:pPr>
      <w:r w:rsidRPr="00ED5890">
        <w:rPr>
          <w:rFonts w:ascii="Times New Roman" w:hAnsi="Times New Roman" w:cs="Times New Roman"/>
          <w:b/>
          <w:bCs/>
          <w:sz w:val="24"/>
          <w:szCs w:val="24"/>
        </w:rPr>
        <w:t>Codice fiscale</w:t>
      </w:r>
      <w:r w:rsidR="009B292C">
        <w:rPr>
          <w:rFonts w:ascii="Times New Roman" w:hAnsi="Times New Roman" w:cs="Times New Roman"/>
          <w:b/>
          <w:bCs/>
          <w:sz w:val="24"/>
          <w:szCs w:val="24"/>
        </w:rPr>
        <w:t xml:space="preserve"> (fronte/retro)</w:t>
      </w:r>
    </w:p>
    <w:p w14:paraId="51B35956" w14:textId="73733702" w:rsidR="00ED5890" w:rsidRPr="00ED5890" w:rsidRDefault="00ED5890" w:rsidP="00ED5890">
      <w:pPr>
        <w:pStyle w:val="Paragrafoelenco"/>
        <w:numPr>
          <w:ilvl w:val="0"/>
          <w:numId w:val="2"/>
        </w:numPr>
        <w:tabs>
          <w:tab w:val="left" w:pos="567"/>
        </w:tabs>
        <w:ind w:left="284" w:firstLine="0"/>
        <w:jc w:val="both"/>
        <w:rPr>
          <w:rFonts w:ascii="Times New Roman" w:hAnsi="Times New Roman" w:cs="Times New Roman"/>
          <w:b/>
          <w:bCs/>
          <w:sz w:val="24"/>
          <w:szCs w:val="24"/>
        </w:rPr>
      </w:pPr>
      <w:bookmarkStart w:id="2" w:name="_Hlk158709031"/>
      <w:r w:rsidRPr="00ED5890">
        <w:rPr>
          <w:rFonts w:ascii="Times New Roman" w:hAnsi="Times New Roman" w:cs="Times New Roman"/>
          <w:b/>
          <w:bCs/>
          <w:sz w:val="24"/>
          <w:szCs w:val="24"/>
        </w:rPr>
        <w:t>Dichiarazione sostitutiva di atto di notorietà per pagamento imposta di bollo</w:t>
      </w:r>
      <w:bookmarkEnd w:id="2"/>
    </w:p>
    <w:bookmarkEnd w:id="1"/>
    <w:p w14:paraId="68770D22" w14:textId="77777777" w:rsidR="00ED5890" w:rsidRPr="00ED5890" w:rsidRDefault="00ED5890" w:rsidP="00ED5890">
      <w:pPr>
        <w:spacing w:line="220" w:lineRule="exact"/>
        <w:jc w:val="both"/>
        <w:rPr>
          <w:rFonts w:ascii="Times New Roman" w:hAnsi="Times New Roman" w:cs="Times New Roman"/>
          <w:sz w:val="24"/>
          <w:szCs w:val="24"/>
        </w:rPr>
      </w:pPr>
    </w:p>
    <w:p w14:paraId="3A3FC9D6" w14:textId="2279BC8F" w:rsidR="00ED5890" w:rsidRDefault="00ED5890" w:rsidP="00ED5890">
      <w:pPr>
        <w:spacing w:line="220" w:lineRule="exact"/>
        <w:jc w:val="both"/>
        <w:rPr>
          <w:rFonts w:ascii="Times New Roman" w:hAnsi="Times New Roman" w:cs="Times New Roman"/>
          <w:sz w:val="24"/>
          <w:szCs w:val="24"/>
        </w:rPr>
      </w:pPr>
      <w:r w:rsidRPr="00ED5890">
        <w:rPr>
          <w:rFonts w:ascii="Times New Roman" w:hAnsi="Times New Roman" w:cs="Times New Roman"/>
          <w:sz w:val="24"/>
          <w:szCs w:val="24"/>
        </w:rPr>
        <w:t>Questo ultimo documento “Dichiarazione sostitutiva di atto di notorietà per pagamento imposta di bollo” deve essere redatto, chiaramente, dopo aver provveduto a comprare la marca da bollo d</w:t>
      </w:r>
      <w:r w:rsidR="00086E6F">
        <w:rPr>
          <w:rFonts w:ascii="Times New Roman" w:hAnsi="Times New Roman" w:cs="Times New Roman"/>
          <w:sz w:val="24"/>
          <w:szCs w:val="24"/>
        </w:rPr>
        <w:t>a</w:t>
      </w:r>
      <w:r w:rsidRPr="00ED5890">
        <w:rPr>
          <w:rFonts w:ascii="Times New Roman" w:hAnsi="Times New Roman" w:cs="Times New Roman"/>
          <w:sz w:val="24"/>
          <w:szCs w:val="24"/>
        </w:rPr>
        <w:t xml:space="preserve"> € 16,00</w:t>
      </w:r>
      <w:r w:rsidR="00C22F52">
        <w:rPr>
          <w:rFonts w:ascii="Times New Roman" w:hAnsi="Times New Roman" w:cs="Times New Roman"/>
          <w:sz w:val="24"/>
          <w:szCs w:val="24"/>
        </w:rPr>
        <w:t xml:space="preserve"> </w:t>
      </w:r>
      <w:r w:rsidR="00C22F52" w:rsidRPr="00C22F52">
        <w:rPr>
          <w:rFonts w:ascii="Times New Roman" w:hAnsi="Times New Roman" w:cs="Times New Roman"/>
          <w:sz w:val="24"/>
          <w:szCs w:val="24"/>
        </w:rPr>
        <w:t>00 (da applicare sulla stessa dichiarazione o sulla domanda di iscrizione)</w:t>
      </w:r>
      <w:r w:rsidRPr="00ED5890">
        <w:rPr>
          <w:rFonts w:ascii="Times New Roman" w:hAnsi="Times New Roman" w:cs="Times New Roman"/>
          <w:sz w:val="24"/>
          <w:szCs w:val="24"/>
        </w:rPr>
        <w:t xml:space="preserve">. </w:t>
      </w:r>
    </w:p>
    <w:p w14:paraId="0F048448" w14:textId="77777777" w:rsidR="00ED5890" w:rsidRPr="006A022E" w:rsidRDefault="00ED5890" w:rsidP="00ED5890">
      <w:pPr>
        <w:spacing w:line="220" w:lineRule="exact"/>
        <w:jc w:val="both"/>
        <w:rPr>
          <w:rFonts w:ascii="Times New Roman" w:hAnsi="Times New Roman" w:cs="Times New Roman"/>
          <w:sz w:val="24"/>
          <w:szCs w:val="24"/>
        </w:rPr>
      </w:pPr>
    </w:p>
    <w:p w14:paraId="35FDA772" w14:textId="51D341BC" w:rsidR="006A022E" w:rsidRPr="006A022E" w:rsidRDefault="006A022E" w:rsidP="006A022E">
      <w:pPr>
        <w:spacing w:line="220" w:lineRule="exact"/>
        <w:jc w:val="both"/>
        <w:rPr>
          <w:rFonts w:ascii="Times New Roman" w:hAnsi="Times New Roman" w:cs="Times New Roman"/>
          <w:sz w:val="24"/>
          <w:szCs w:val="24"/>
        </w:rPr>
      </w:pPr>
      <w:r w:rsidRPr="006A022E">
        <w:rPr>
          <w:rFonts w:ascii="Times New Roman" w:hAnsi="Times New Roman" w:cs="Times New Roman"/>
          <w:sz w:val="24"/>
          <w:szCs w:val="24"/>
        </w:rPr>
        <w:t xml:space="preserve">Riguardo la </w:t>
      </w:r>
      <w:r w:rsidRPr="006A022E">
        <w:rPr>
          <w:rFonts w:ascii="Times New Roman" w:hAnsi="Times New Roman" w:cs="Times New Roman"/>
          <w:b/>
          <w:bCs/>
          <w:sz w:val="24"/>
          <w:szCs w:val="24"/>
        </w:rPr>
        <w:t>Tessera di riconoscimento attestante l’iscrizione all’Albo</w:t>
      </w:r>
      <w:r w:rsidRPr="006A022E">
        <w:rPr>
          <w:rFonts w:ascii="Times New Roman" w:hAnsi="Times New Roman" w:cs="Times New Roman"/>
          <w:sz w:val="24"/>
          <w:szCs w:val="24"/>
        </w:rPr>
        <w:t>, accedendo alla propria Area personale/Scheda personale iscritto</w:t>
      </w:r>
      <w:r w:rsidR="0077117A">
        <w:rPr>
          <w:rFonts w:ascii="Times New Roman" w:hAnsi="Times New Roman" w:cs="Times New Roman"/>
          <w:sz w:val="24"/>
          <w:szCs w:val="24"/>
        </w:rPr>
        <w:t xml:space="preserve"> su</w:t>
      </w:r>
      <w:r w:rsidRPr="006A022E">
        <w:rPr>
          <w:rFonts w:ascii="Times New Roman" w:hAnsi="Times New Roman" w:cs="Times New Roman"/>
          <w:sz w:val="24"/>
          <w:szCs w:val="24"/>
        </w:rPr>
        <w:t xml:space="preserve"> </w:t>
      </w:r>
      <w:hyperlink r:id="rId11" w:history="1">
        <w:r w:rsidRPr="006A022E">
          <w:rPr>
            <w:rStyle w:val="Collegamentoipertestuale"/>
            <w:rFonts w:ascii="Times New Roman" w:hAnsi="Times New Roman" w:cs="Times New Roman"/>
            <w:sz w:val="24"/>
            <w:szCs w:val="24"/>
          </w:rPr>
          <w:t>https://www.fofiruf.it/login/EN</w:t>
        </w:r>
      </w:hyperlink>
      <w:r w:rsidRPr="006A022E">
        <w:rPr>
          <w:rFonts w:ascii="Times New Roman" w:hAnsi="Times New Roman" w:cs="Times New Roman"/>
          <w:sz w:val="24"/>
          <w:szCs w:val="24"/>
        </w:rPr>
        <w:t>, si può procedere in autonomia a generarla e scaricarla, dopo aver provveduto a caricare una propria foto formato tessera.</w:t>
      </w:r>
    </w:p>
    <w:p w14:paraId="3D9D6344" w14:textId="77777777" w:rsidR="008F46D1" w:rsidRPr="004C12C1" w:rsidRDefault="008F46D1" w:rsidP="00ED5890">
      <w:pPr>
        <w:pStyle w:val="Titolo3"/>
        <w:spacing w:before="197"/>
        <w:ind w:left="0"/>
        <w:rPr>
          <w:rFonts w:ascii="Times New Roman" w:hAnsi="Times New Roman" w:cs="Times New Roman"/>
          <w:sz w:val="24"/>
          <w:szCs w:val="24"/>
        </w:rPr>
      </w:pPr>
      <w:r w:rsidRPr="004C12C1">
        <w:rPr>
          <w:rFonts w:ascii="Times New Roman" w:hAnsi="Times New Roman" w:cs="Times New Roman"/>
          <w:sz w:val="24"/>
          <w:szCs w:val="24"/>
        </w:rPr>
        <w:t>Il farmacista iscritto all’Ordine della provincia di Enna che intende trasferire la propria iscrizione all’Albo di un’altra provincia deve rivolgersi all’Ordine dei farmacisti di quella provincia e seguire le istruzioni fornite da quest’ultimo: gli indirizzi e i recapiti telefonici di tutti gli Ordini dei farmacisti d’Italia sono reperibili sul sito della Federazione Nazionale</w:t>
      </w:r>
      <w:r w:rsidRPr="004C12C1">
        <w:rPr>
          <w:rFonts w:ascii="Times New Roman" w:hAnsi="Times New Roman" w:cs="Times New Roman"/>
          <w:spacing w:val="-1"/>
          <w:sz w:val="24"/>
          <w:szCs w:val="24"/>
        </w:rPr>
        <w:t xml:space="preserve"> </w:t>
      </w:r>
      <w:hyperlink r:id="rId12">
        <w:r w:rsidRPr="004C12C1">
          <w:rPr>
            <w:rFonts w:ascii="Times New Roman" w:hAnsi="Times New Roman" w:cs="Times New Roman"/>
            <w:color w:val="0000FF"/>
            <w:sz w:val="24"/>
            <w:szCs w:val="24"/>
            <w:u w:val="single" w:color="0000FF"/>
          </w:rPr>
          <w:t>www.fofi.it</w:t>
        </w:r>
      </w:hyperlink>
      <w:r w:rsidRPr="004C12C1">
        <w:rPr>
          <w:rFonts w:ascii="Times New Roman" w:hAnsi="Times New Roman" w:cs="Times New Roman"/>
          <w:sz w:val="24"/>
          <w:szCs w:val="24"/>
        </w:rPr>
        <w:t>.</w:t>
      </w:r>
    </w:p>
    <w:p w14:paraId="2E790A6A" w14:textId="77777777" w:rsidR="00EF47FD" w:rsidRPr="004C12C1" w:rsidRDefault="00EF47FD" w:rsidP="00ED5890">
      <w:pPr>
        <w:pStyle w:val="Corpotesto"/>
        <w:ind w:left="0"/>
        <w:rPr>
          <w:rFonts w:ascii="Times New Roman" w:hAnsi="Times New Roman" w:cs="Times New Roman"/>
          <w:sz w:val="24"/>
          <w:szCs w:val="24"/>
        </w:rPr>
      </w:pPr>
    </w:p>
    <w:p w14:paraId="3D3BCB64" w14:textId="384A120A" w:rsidR="00DA14C3" w:rsidRPr="005E5C9B" w:rsidRDefault="00E71BD2" w:rsidP="00ED5890">
      <w:pPr>
        <w:rPr>
          <w:rFonts w:ascii="Times New Roman" w:hAnsi="Times New Roman" w:cs="Times New Roman"/>
          <w:b/>
          <w:sz w:val="24"/>
        </w:rPr>
      </w:pPr>
      <w:r w:rsidRPr="005E5C9B">
        <w:rPr>
          <w:rFonts w:ascii="Times New Roman" w:hAnsi="Times New Roman" w:cs="Times New Roman"/>
          <w:b/>
          <w:sz w:val="24"/>
          <w:u w:val="thick"/>
        </w:rPr>
        <w:t xml:space="preserve">ISTRUZIONI PER LA REGISTRAZIONE </w:t>
      </w:r>
      <w:r w:rsidR="00465B12">
        <w:rPr>
          <w:rFonts w:ascii="Times New Roman" w:hAnsi="Times New Roman" w:cs="Times New Roman"/>
          <w:b/>
          <w:sz w:val="24"/>
          <w:u w:val="thick"/>
        </w:rPr>
        <w:t xml:space="preserve">ON LINE </w:t>
      </w:r>
      <w:r w:rsidRPr="005E5C9B">
        <w:rPr>
          <w:rFonts w:ascii="Times New Roman" w:hAnsi="Times New Roman" w:cs="Times New Roman"/>
          <w:b/>
          <w:sz w:val="24"/>
          <w:u w:val="thick"/>
        </w:rPr>
        <w:t>DELL’ISCRIZIONE</w:t>
      </w:r>
    </w:p>
    <w:p w14:paraId="3D639137" w14:textId="77777777" w:rsidR="00D07FB5" w:rsidRDefault="00D07FB5" w:rsidP="00ED5890">
      <w:pPr>
        <w:ind w:right="53"/>
        <w:jc w:val="both"/>
        <w:rPr>
          <w:rFonts w:ascii="Times New Roman" w:hAnsi="Times New Roman" w:cs="Times New Roman"/>
          <w:sz w:val="20"/>
        </w:rPr>
      </w:pPr>
    </w:p>
    <w:p w14:paraId="5D31D70D" w14:textId="1562B6D2" w:rsidR="006D4935" w:rsidRPr="004C12C1" w:rsidRDefault="00E71BD2" w:rsidP="00ED5890">
      <w:pPr>
        <w:ind w:right="53"/>
        <w:jc w:val="both"/>
        <w:rPr>
          <w:rFonts w:ascii="Times New Roman" w:hAnsi="Times New Roman" w:cs="Times New Roman"/>
          <w:sz w:val="24"/>
          <w:szCs w:val="24"/>
        </w:rPr>
      </w:pPr>
      <w:r w:rsidRPr="004C12C1">
        <w:rPr>
          <w:rFonts w:ascii="Times New Roman" w:hAnsi="Times New Roman" w:cs="Times New Roman"/>
          <w:sz w:val="24"/>
          <w:szCs w:val="24"/>
        </w:rPr>
        <w:t xml:space="preserve">Collegandosi al sito </w:t>
      </w:r>
      <w:hyperlink r:id="rId13" w:history="1">
        <w:r w:rsidR="00916BF8" w:rsidRPr="006A022E">
          <w:rPr>
            <w:rStyle w:val="Collegamentoipertestuale"/>
            <w:rFonts w:ascii="Times New Roman" w:hAnsi="Times New Roman" w:cs="Times New Roman"/>
            <w:sz w:val="24"/>
            <w:szCs w:val="24"/>
          </w:rPr>
          <w:t>https://www.fofiruf.it/login/EN</w:t>
        </w:r>
      </w:hyperlink>
      <w:r w:rsidR="004A5842" w:rsidRPr="00916BF8">
        <w:rPr>
          <w:rFonts w:ascii="Times New Roman" w:hAnsi="Times New Roman" w:cs="Times New Roman"/>
          <w:sz w:val="24"/>
          <w:szCs w:val="24"/>
        </w:rPr>
        <w:t>,</w:t>
      </w:r>
      <w:r w:rsidR="004A5842" w:rsidRPr="004C12C1">
        <w:rPr>
          <w:rFonts w:ascii="Times New Roman" w:hAnsi="Times New Roman" w:cs="Times New Roman"/>
          <w:b/>
          <w:sz w:val="24"/>
          <w:szCs w:val="24"/>
        </w:rPr>
        <w:t xml:space="preserve"> </w:t>
      </w:r>
      <w:r w:rsidR="00916BF8" w:rsidRPr="006A022E">
        <w:rPr>
          <w:rFonts w:ascii="Times New Roman" w:hAnsi="Times New Roman" w:cs="Times New Roman"/>
          <w:sz w:val="24"/>
          <w:szCs w:val="24"/>
        </w:rPr>
        <w:t>accedendo alla propria Area personale/Scheda personale iscritto</w:t>
      </w:r>
      <w:r w:rsidR="00465B12" w:rsidRPr="004C12C1">
        <w:rPr>
          <w:rFonts w:ascii="Times New Roman" w:hAnsi="Times New Roman" w:cs="Times New Roman"/>
          <w:sz w:val="24"/>
          <w:szCs w:val="24"/>
        </w:rPr>
        <w:t>,</w:t>
      </w:r>
      <w:r w:rsidR="004A5842" w:rsidRPr="004C12C1">
        <w:rPr>
          <w:rFonts w:ascii="Times New Roman" w:hAnsi="Times New Roman" w:cs="Times New Roman"/>
          <w:sz w:val="24"/>
          <w:szCs w:val="24"/>
        </w:rPr>
        <w:t xml:space="preserve"> cliccare su</w:t>
      </w:r>
      <w:r w:rsidR="009A70A7">
        <w:rPr>
          <w:rFonts w:ascii="Times New Roman" w:hAnsi="Times New Roman" w:cs="Times New Roman"/>
          <w:sz w:val="24"/>
          <w:szCs w:val="24"/>
        </w:rPr>
        <w:t>l pulsante</w:t>
      </w:r>
      <w:r w:rsidR="004A5842" w:rsidRPr="004C12C1">
        <w:rPr>
          <w:rFonts w:ascii="Times New Roman" w:hAnsi="Times New Roman" w:cs="Times New Roman"/>
          <w:sz w:val="24"/>
          <w:szCs w:val="24"/>
        </w:rPr>
        <w:t xml:space="preserve"> </w:t>
      </w:r>
      <w:r w:rsidR="00465B12" w:rsidRPr="004C12C1">
        <w:rPr>
          <w:rFonts w:ascii="Times New Roman" w:hAnsi="Times New Roman" w:cs="Times New Roman"/>
          <w:b/>
          <w:bCs/>
          <w:sz w:val="24"/>
          <w:szCs w:val="24"/>
        </w:rPr>
        <w:t>“Richiedi trasferimento”</w:t>
      </w:r>
      <w:r w:rsidR="00A22824" w:rsidRPr="004C12C1">
        <w:rPr>
          <w:rFonts w:ascii="Times New Roman" w:hAnsi="Times New Roman" w:cs="Times New Roman"/>
          <w:sz w:val="24"/>
          <w:szCs w:val="24"/>
        </w:rPr>
        <w:t>, selezionare l’Ordine</w:t>
      </w:r>
      <w:r w:rsidR="000D42ED" w:rsidRPr="004C12C1">
        <w:rPr>
          <w:rFonts w:ascii="Times New Roman" w:hAnsi="Times New Roman" w:cs="Times New Roman"/>
          <w:sz w:val="24"/>
          <w:szCs w:val="24"/>
        </w:rPr>
        <w:t xml:space="preserve"> </w:t>
      </w:r>
      <w:r w:rsidR="006D4935" w:rsidRPr="004C12C1">
        <w:rPr>
          <w:rFonts w:ascii="Times New Roman" w:hAnsi="Times New Roman" w:cs="Times New Roman"/>
          <w:sz w:val="24"/>
          <w:szCs w:val="24"/>
        </w:rPr>
        <w:t>presso cui si vuole presentare la domanda</w:t>
      </w:r>
      <w:r w:rsidR="000D42ED" w:rsidRPr="004C12C1">
        <w:rPr>
          <w:rFonts w:ascii="Times New Roman" w:hAnsi="Times New Roman" w:cs="Times New Roman"/>
          <w:sz w:val="24"/>
          <w:szCs w:val="24"/>
        </w:rPr>
        <w:t xml:space="preserve"> </w:t>
      </w:r>
      <w:r w:rsidR="006D4935" w:rsidRPr="004C12C1">
        <w:rPr>
          <w:rFonts w:ascii="Times New Roman" w:hAnsi="Times New Roman" w:cs="Times New Roman"/>
          <w:sz w:val="24"/>
          <w:szCs w:val="24"/>
        </w:rPr>
        <w:t>e seguire i vari step proposti dal sistema</w:t>
      </w:r>
      <w:r w:rsidR="00DF7D4D" w:rsidRPr="004C12C1">
        <w:rPr>
          <w:rFonts w:ascii="Times New Roman" w:hAnsi="Times New Roman" w:cs="Times New Roman"/>
          <w:sz w:val="24"/>
          <w:szCs w:val="24"/>
        </w:rPr>
        <w:t>:</w:t>
      </w:r>
    </w:p>
    <w:p w14:paraId="5C13E59D" w14:textId="016C9837" w:rsidR="006D4935" w:rsidRPr="004C12C1" w:rsidRDefault="00DF7D4D" w:rsidP="006233B3">
      <w:pPr>
        <w:pStyle w:val="Paragrafoelenco"/>
        <w:numPr>
          <w:ilvl w:val="0"/>
          <w:numId w:val="4"/>
        </w:numPr>
        <w:tabs>
          <w:tab w:val="left" w:pos="284"/>
        </w:tabs>
        <w:ind w:left="284" w:right="53" w:hanging="284"/>
        <w:jc w:val="both"/>
        <w:rPr>
          <w:rFonts w:ascii="Times New Roman" w:hAnsi="Times New Roman" w:cs="Times New Roman"/>
          <w:sz w:val="24"/>
          <w:szCs w:val="24"/>
        </w:rPr>
      </w:pPr>
      <w:r w:rsidRPr="004C12C1">
        <w:rPr>
          <w:rFonts w:ascii="Times New Roman" w:hAnsi="Times New Roman" w:cs="Times New Roman"/>
          <w:sz w:val="24"/>
          <w:szCs w:val="24"/>
        </w:rPr>
        <w:t>r</w:t>
      </w:r>
      <w:r w:rsidR="006D4935" w:rsidRPr="004C12C1">
        <w:rPr>
          <w:rFonts w:ascii="Times New Roman" w:hAnsi="Times New Roman" w:cs="Times New Roman"/>
          <w:sz w:val="24"/>
          <w:szCs w:val="24"/>
        </w:rPr>
        <w:t>ilasciare il Consenso all’Informativa Privacy</w:t>
      </w:r>
    </w:p>
    <w:p w14:paraId="1B5B5523" w14:textId="3CE1637C" w:rsidR="006D4935" w:rsidRPr="00CE2821" w:rsidRDefault="006D4935" w:rsidP="006233B3">
      <w:pPr>
        <w:pStyle w:val="Paragrafoelenco"/>
        <w:numPr>
          <w:ilvl w:val="0"/>
          <w:numId w:val="4"/>
        </w:numPr>
        <w:tabs>
          <w:tab w:val="left" w:pos="284"/>
        </w:tabs>
        <w:ind w:left="284" w:right="53" w:hanging="284"/>
        <w:jc w:val="both"/>
        <w:rPr>
          <w:rFonts w:ascii="Times New Roman" w:hAnsi="Times New Roman" w:cs="Times New Roman"/>
          <w:sz w:val="24"/>
          <w:szCs w:val="24"/>
        </w:rPr>
      </w:pPr>
      <w:r w:rsidRPr="004C12C1">
        <w:rPr>
          <w:rFonts w:ascii="Times New Roman" w:hAnsi="Times New Roman" w:cs="Times New Roman"/>
          <w:sz w:val="24"/>
          <w:szCs w:val="24"/>
        </w:rPr>
        <w:t xml:space="preserve">compilare il </w:t>
      </w:r>
      <w:r w:rsidRPr="006233B3">
        <w:rPr>
          <w:rFonts w:ascii="Times New Roman" w:hAnsi="Times New Roman" w:cs="Times New Roman"/>
          <w:i/>
          <w:iCs/>
          <w:sz w:val="24"/>
          <w:szCs w:val="24"/>
        </w:rPr>
        <w:t>form</w:t>
      </w:r>
      <w:r w:rsidR="006233B3">
        <w:rPr>
          <w:rFonts w:ascii="Times New Roman" w:hAnsi="Times New Roman" w:cs="Times New Roman"/>
          <w:sz w:val="24"/>
          <w:szCs w:val="24"/>
        </w:rPr>
        <w:t xml:space="preserve"> </w:t>
      </w:r>
      <w:r w:rsidR="006233B3" w:rsidRPr="006233B3">
        <w:rPr>
          <w:rFonts w:ascii="Times New Roman" w:hAnsi="Times New Roman" w:cs="Times New Roman"/>
          <w:i/>
          <w:iCs/>
          <w:sz w:val="24"/>
          <w:szCs w:val="24"/>
        </w:rPr>
        <w:t>online</w:t>
      </w:r>
      <w:r w:rsidR="006233B3">
        <w:rPr>
          <w:rFonts w:ascii="Times New Roman" w:hAnsi="Times New Roman" w:cs="Times New Roman"/>
          <w:sz w:val="24"/>
          <w:szCs w:val="24"/>
        </w:rPr>
        <w:t xml:space="preserve"> </w:t>
      </w:r>
      <w:r w:rsidRPr="004C12C1">
        <w:rPr>
          <w:rFonts w:ascii="Times New Roman" w:hAnsi="Times New Roman" w:cs="Times New Roman"/>
          <w:sz w:val="24"/>
          <w:szCs w:val="24"/>
        </w:rPr>
        <w:t xml:space="preserve">con i propri dati </w:t>
      </w:r>
      <w:r w:rsidR="006233B3">
        <w:rPr>
          <w:rFonts w:ascii="Times New Roman" w:hAnsi="Times New Roman" w:cs="Times New Roman"/>
          <w:sz w:val="24"/>
          <w:szCs w:val="24"/>
        </w:rPr>
        <w:t xml:space="preserve">e tutte le informazioni richieste e </w:t>
      </w:r>
      <w:r w:rsidRPr="00CE2821">
        <w:rPr>
          <w:rFonts w:ascii="Times New Roman" w:hAnsi="Times New Roman" w:cs="Times New Roman"/>
          <w:sz w:val="24"/>
          <w:szCs w:val="24"/>
        </w:rPr>
        <w:t xml:space="preserve">confermare la registrazione della domanda </w:t>
      </w:r>
    </w:p>
    <w:p w14:paraId="7C5128D1" w14:textId="6B92CB72" w:rsidR="00D07FB5" w:rsidRPr="006233B3" w:rsidRDefault="00D07FB5" w:rsidP="006233B3">
      <w:pPr>
        <w:pStyle w:val="Paragrafoelenco"/>
        <w:numPr>
          <w:ilvl w:val="0"/>
          <w:numId w:val="4"/>
        </w:numPr>
        <w:tabs>
          <w:tab w:val="left" w:pos="284"/>
        </w:tabs>
        <w:ind w:left="284" w:right="53" w:hanging="284"/>
        <w:jc w:val="both"/>
        <w:rPr>
          <w:rFonts w:ascii="Times New Roman" w:hAnsi="Times New Roman" w:cs="Times New Roman"/>
          <w:sz w:val="24"/>
          <w:szCs w:val="24"/>
        </w:rPr>
      </w:pPr>
      <w:r w:rsidRPr="006233B3">
        <w:rPr>
          <w:rFonts w:ascii="Times New Roman" w:hAnsi="Times New Roman" w:cs="Times New Roman"/>
          <w:sz w:val="24"/>
          <w:szCs w:val="24"/>
        </w:rPr>
        <w:t>scaricare la domanda</w:t>
      </w:r>
      <w:r w:rsidR="006233B3">
        <w:rPr>
          <w:rFonts w:ascii="Times New Roman" w:hAnsi="Times New Roman" w:cs="Times New Roman"/>
          <w:sz w:val="24"/>
          <w:szCs w:val="24"/>
        </w:rPr>
        <w:t>, stamparla</w:t>
      </w:r>
      <w:r w:rsidRPr="006233B3">
        <w:rPr>
          <w:rFonts w:ascii="Times New Roman" w:hAnsi="Times New Roman" w:cs="Times New Roman"/>
          <w:sz w:val="24"/>
          <w:szCs w:val="24"/>
        </w:rPr>
        <w:t xml:space="preserve"> </w:t>
      </w:r>
      <w:r w:rsidR="009B27FC" w:rsidRPr="006233B3">
        <w:rPr>
          <w:rFonts w:ascii="Times New Roman" w:hAnsi="Times New Roman" w:cs="Times New Roman"/>
          <w:sz w:val="24"/>
          <w:szCs w:val="24"/>
        </w:rPr>
        <w:t>e</w:t>
      </w:r>
      <w:r w:rsidRPr="006233B3">
        <w:rPr>
          <w:rFonts w:ascii="Times New Roman" w:hAnsi="Times New Roman" w:cs="Times New Roman"/>
          <w:sz w:val="24"/>
          <w:szCs w:val="24"/>
        </w:rPr>
        <w:t xml:space="preserve"> caricarla</w:t>
      </w:r>
      <w:r w:rsidR="009A70A7">
        <w:rPr>
          <w:rFonts w:ascii="Times New Roman" w:hAnsi="Times New Roman" w:cs="Times New Roman"/>
          <w:sz w:val="24"/>
          <w:szCs w:val="24"/>
        </w:rPr>
        <w:t xml:space="preserve"> nel sistema</w:t>
      </w:r>
      <w:r w:rsidRPr="006233B3">
        <w:rPr>
          <w:rFonts w:ascii="Times New Roman" w:hAnsi="Times New Roman" w:cs="Times New Roman"/>
          <w:sz w:val="24"/>
          <w:szCs w:val="24"/>
        </w:rPr>
        <w:t xml:space="preserve"> firmata insieme agli altri documenti richiesti</w:t>
      </w:r>
      <w:r w:rsidR="006233B3" w:rsidRPr="006233B3">
        <w:rPr>
          <w:rFonts w:ascii="Times New Roman" w:hAnsi="Times New Roman" w:cs="Times New Roman"/>
          <w:sz w:val="24"/>
          <w:szCs w:val="24"/>
        </w:rPr>
        <w:t xml:space="preserve"> (</w:t>
      </w:r>
      <w:r w:rsidR="006233B3">
        <w:rPr>
          <w:rFonts w:ascii="Times New Roman" w:hAnsi="Times New Roman" w:cs="Times New Roman"/>
          <w:sz w:val="24"/>
          <w:szCs w:val="24"/>
        </w:rPr>
        <w:t>d</w:t>
      </w:r>
      <w:r w:rsidR="006233B3" w:rsidRPr="006233B3">
        <w:rPr>
          <w:rFonts w:ascii="Times New Roman" w:hAnsi="Times New Roman" w:cs="Times New Roman"/>
          <w:sz w:val="24"/>
          <w:szCs w:val="24"/>
        </w:rPr>
        <w:t xml:space="preserve">ocumento di identità, </w:t>
      </w:r>
      <w:r w:rsidR="006233B3">
        <w:rPr>
          <w:rFonts w:ascii="Times New Roman" w:hAnsi="Times New Roman" w:cs="Times New Roman"/>
          <w:sz w:val="24"/>
          <w:szCs w:val="24"/>
        </w:rPr>
        <w:t>c</w:t>
      </w:r>
      <w:r w:rsidR="006233B3" w:rsidRPr="006233B3">
        <w:rPr>
          <w:rFonts w:ascii="Times New Roman" w:hAnsi="Times New Roman" w:cs="Times New Roman"/>
          <w:sz w:val="24"/>
          <w:szCs w:val="24"/>
        </w:rPr>
        <w:t xml:space="preserve">odice fiscale, </w:t>
      </w:r>
      <w:r w:rsidR="006233B3">
        <w:rPr>
          <w:rFonts w:ascii="Times New Roman" w:hAnsi="Times New Roman" w:cs="Times New Roman"/>
          <w:sz w:val="24"/>
          <w:szCs w:val="24"/>
        </w:rPr>
        <w:t>d</w:t>
      </w:r>
      <w:r w:rsidR="006233B3" w:rsidRPr="006233B3">
        <w:rPr>
          <w:rFonts w:ascii="Times New Roman" w:hAnsi="Times New Roman" w:cs="Times New Roman"/>
          <w:sz w:val="24"/>
          <w:szCs w:val="24"/>
        </w:rPr>
        <w:t xml:space="preserve">ichiarazione sostitutiva di atto di notorietà per pagamento imposta di bollo) </w:t>
      </w:r>
      <w:r w:rsidRPr="006233B3">
        <w:rPr>
          <w:rFonts w:ascii="Times New Roman" w:hAnsi="Times New Roman" w:cs="Times New Roman"/>
          <w:sz w:val="24"/>
          <w:szCs w:val="24"/>
        </w:rPr>
        <w:t xml:space="preserve"> </w:t>
      </w:r>
    </w:p>
    <w:p w14:paraId="6C6D9DA4" w14:textId="77777777" w:rsidR="004C12C1" w:rsidRPr="004C12C1" w:rsidRDefault="004C12C1" w:rsidP="00ED5890">
      <w:pPr>
        <w:pStyle w:val="Paragrafoelenco"/>
        <w:ind w:left="0" w:right="53" w:firstLine="0"/>
        <w:jc w:val="both"/>
        <w:rPr>
          <w:rFonts w:ascii="Times New Roman" w:hAnsi="Times New Roman" w:cs="Times New Roman"/>
          <w:sz w:val="24"/>
          <w:szCs w:val="24"/>
        </w:rPr>
      </w:pPr>
    </w:p>
    <w:p w14:paraId="3A5A018C" w14:textId="59E469E8" w:rsidR="009B27FC" w:rsidRPr="004C12C1" w:rsidRDefault="009B27FC" w:rsidP="00ED5890">
      <w:pPr>
        <w:ind w:right="53"/>
        <w:jc w:val="both"/>
        <w:rPr>
          <w:rFonts w:ascii="Times New Roman" w:hAnsi="Times New Roman" w:cs="Times New Roman"/>
          <w:sz w:val="24"/>
          <w:szCs w:val="24"/>
        </w:rPr>
      </w:pPr>
      <w:r w:rsidRPr="004C12C1">
        <w:rPr>
          <w:rFonts w:ascii="Times New Roman" w:hAnsi="Times New Roman" w:cs="Times New Roman"/>
          <w:sz w:val="24"/>
          <w:szCs w:val="24"/>
        </w:rPr>
        <w:t>In presenza di una casella PEC con dominio @pec.fofi.it fornita dall’Ordine di provenienza, si precisa che l’Ordine di Enna</w:t>
      </w:r>
      <w:r w:rsidR="009A70A7">
        <w:rPr>
          <w:rFonts w:ascii="Times New Roman" w:hAnsi="Times New Roman" w:cs="Times New Roman"/>
          <w:sz w:val="24"/>
          <w:szCs w:val="24"/>
        </w:rPr>
        <w:t>, se richiesto,</w:t>
      </w:r>
      <w:r w:rsidRPr="004C12C1">
        <w:rPr>
          <w:rFonts w:ascii="Times New Roman" w:hAnsi="Times New Roman" w:cs="Times New Roman"/>
          <w:sz w:val="24"/>
          <w:szCs w:val="24"/>
        </w:rPr>
        <w:t xml:space="preserve"> è disposto a prenderla in carico e a mantenerla gratuitamente per tutto il periodo di iscrizione.</w:t>
      </w:r>
    </w:p>
    <w:p w14:paraId="05F5FFCD" w14:textId="77777777" w:rsidR="00CB4229" w:rsidRDefault="00CB4229" w:rsidP="00ED5890">
      <w:pPr>
        <w:spacing w:before="77"/>
        <w:ind w:right="109"/>
        <w:jc w:val="both"/>
        <w:rPr>
          <w:rFonts w:ascii="Times New Roman" w:hAnsi="Times New Roman" w:cs="Times New Roman"/>
          <w:b/>
          <w:sz w:val="10"/>
          <w:szCs w:val="10"/>
          <w:u w:val="thick"/>
        </w:rPr>
      </w:pPr>
    </w:p>
    <w:p w14:paraId="137AA948" w14:textId="77777777" w:rsidR="002A45C3" w:rsidRPr="004C12C1" w:rsidRDefault="002A45C3" w:rsidP="00ED5890">
      <w:pPr>
        <w:spacing w:before="77"/>
        <w:ind w:right="109"/>
        <w:jc w:val="both"/>
        <w:rPr>
          <w:rFonts w:ascii="Times New Roman" w:hAnsi="Times New Roman" w:cs="Times New Roman"/>
          <w:b/>
          <w:sz w:val="10"/>
          <w:szCs w:val="10"/>
          <w:u w:val="thick"/>
        </w:rPr>
      </w:pPr>
    </w:p>
    <w:p w14:paraId="164FE434" w14:textId="77777777" w:rsidR="007F4D43" w:rsidRPr="007F4D43" w:rsidRDefault="007F4D43" w:rsidP="00ED5890">
      <w:pPr>
        <w:ind w:right="109"/>
        <w:jc w:val="both"/>
        <w:rPr>
          <w:rFonts w:ascii="Times New Roman" w:hAnsi="Times New Roman" w:cs="Times New Roman"/>
          <w:bCs/>
          <w:sz w:val="24"/>
          <w:szCs w:val="24"/>
        </w:rPr>
      </w:pPr>
      <w:r w:rsidRPr="007F4D43">
        <w:rPr>
          <w:rFonts w:ascii="Times New Roman" w:hAnsi="Times New Roman" w:cs="Times New Roman"/>
          <w:bCs/>
          <w:sz w:val="24"/>
          <w:szCs w:val="24"/>
        </w:rPr>
        <w:t>Si ritiene utile specificare che:</w:t>
      </w:r>
    </w:p>
    <w:p w14:paraId="51BC6BD0" w14:textId="12E27FDC" w:rsidR="00DA14C3" w:rsidRPr="007F4D43" w:rsidRDefault="00E71BD2" w:rsidP="007F4D43">
      <w:pPr>
        <w:pStyle w:val="Paragrafoelenco"/>
        <w:numPr>
          <w:ilvl w:val="0"/>
          <w:numId w:val="7"/>
        </w:numPr>
        <w:ind w:left="284" w:right="109" w:hanging="284"/>
        <w:jc w:val="both"/>
        <w:rPr>
          <w:rFonts w:ascii="Times New Roman" w:hAnsi="Times New Roman" w:cs="Times New Roman"/>
          <w:sz w:val="24"/>
          <w:szCs w:val="24"/>
        </w:rPr>
      </w:pPr>
      <w:r w:rsidRPr="007F4D43">
        <w:rPr>
          <w:rFonts w:ascii="Times New Roman" w:hAnsi="Times New Roman" w:cs="Times New Roman"/>
          <w:bCs/>
          <w:sz w:val="24"/>
          <w:szCs w:val="24"/>
          <w:u w:val="single"/>
        </w:rPr>
        <w:t>I cittadini extracomunitari</w:t>
      </w:r>
      <w:r w:rsidRPr="007F4D43">
        <w:rPr>
          <w:rFonts w:ascii="Times New Roman" w:hAnsi="Times New Roman" w:cs="Times New Roman"/>
          <w:b/>
          <w:sz w:val="24"/>
          <w:szCs w:val="24"/>
        </w:rPr>
        <w:t xml:space="preserve"> </w:t>
      </w:r>
      <w:r w:rsidRPr="007F4D43">
        <w:rPr>
          <w:rFonts w:ascii="Times New Roman" w:hAnsi="Times New Roman" w:cs="Times New Roman"/>
          <w:sz w:val="24"/>
          <w:szCs w:val="24"/>
        </w:rPr>
        <w:t>devono presentare copia del permesso di soggiorno in corso di validità o in attesa di rinnovo.</w:t>
      </w:r>
    </w:p>
    <w:p w14:paraId="44CD1E99" w14:textId="77777777" w:rsidR="007F4D43" w:rsidRPr="007F4D43" w:rsidRDefault="007F4D43" w:rsidP="007F4D43">
      <w:pPr>
        <w:widowControl/>
        <w:numPr>
          <w:ilvl w:val="0"/>
          <w:numId w:val="6"/>
        </w:numPr>
        <w:autoSpaceDE/>
        <w:autoSpaceDN/>
        <w:ind w:left="284" w:hanging="284"/>
        <w:jc w:val="both"/>
        <w:rPr>
          <w:rFonts w:ascii="Times New Roman" w:hAnsi="Times New Roman" w:cs="Times New Roman"/>
          <w:sz w:val="24"/>
          <w:szCs w:val="24"/>
        </w:rPr>
      </w:pPr>
      <w:r w:rsidRPr="007F4D43">
        <w:rPr>
          <w:rFonts w:ascii="Times New Roman" w:hAnsi="Times New Roman" w:cs="Times New Roman"/>
          <w:sz w:val="24"/>
          <w:szCs w:val="24"/>
        </w:rPr>
        <w:lastRenderedPageBreak/>
        <w:t xml:space="preserve">Nell’ipotesi in cui l’interessato/a abbia la </w:t>
      </w:r>
      <w:r w:rsidRPr="007F4D43">
        <w:rPr>
          <w:rFonts w:ascii="Times New Roman" w:hAnsi="Times New Roman" w:cs="Times New Roman"/>
          <w:sz w:val="24"/>
          <w:szCs w:val="24"/>
          <w:u w:val="single"/>
        </w:rPr>
        <w:t xml:space="preserve">residenza o il domicilio </w:t>
      </w:r>
      <w:r w:rsidRPr="007F4D43">
        <w:rPr>
          <w:rFonts w:ascii="Times New Roman" w:hAnsi="Times New Roman" w:cs="Times New Roman"/>
          <w:i/>
          <w:sz w:val="24"/>
          <w:szCs w:val="24"/>
          <w:u w:val="single"/>
        </w:rPr>
        <w:t xml:space="preserve">fuori </w:t>
      </w:r>
      <w:r w:rsidRPr="007F4D43">
        <w:rPr>
          <w:rFonts w:ascii="Times New Roman" w:hAnsi="Times New Roman" w:cs="Times New Roman"/>
          <w:sz w:val="24"/>
          <w:szCs w:val="24"/>
          <w:u w:val="single"/>
        </w:rPr>
        <w:t xml:space="preserve">dalla </w:t>
      </w:r>
      <w:smartTag w:uri="urn:schemas-microsoft-com:office:smarttags" w:element="PersonName">
        <w:smartTagPr>
          <w:attr w:name="ProductID" w:val="Provincia di Enna"/>
        </w:smartTagPr>
        <w:r w:rsidRPr="007F4D43">
          <w:rPr>
            <w:rFonts w:ascii="Times New Roman" w:hAnsi="Times New Roman" w:cs="Times New Roman"/>
            <w:sz w:val="24"/>
            <w:szCs w:val="24"/>
            <w:u w:val="single"/>
          </w:rPr>
          <w:t>Provincia di Enna</w:t>
        </w:r>
      </w:smartTag>
      <w:r w:rsidRPr="007F4D43">
        <w:rPr>
          <w:rFonts w:ascii="Times New Roman" w:hAnsi="Times New Roman" w:cs="Times New Roman"/>
          <w:sz w:val="24"/>
          <w:szCs w:val="24"/>
        </w:rPr>
        <w:t>, è richiesto il requisito dell’esercizio della professione nella circoscrizione dell’Ordine di Enna. Tale requisito deve essere posseduto entro un anno dalla data di iscrizione La documentazione comprovante il possesso di tale requisito deve essere prodotta con dichiarazione sostitutiva di atto di notorietà.</w:t>
      </w:r>
    </w:p>
    <w:p w14:paraId="1C034725" w14:textId="77777777" w:rsidR="007F4D43" w:rsidRPr="004C12C1" w:rsidRDefault="007F4D43" w:rsidP="00ED5890">
      <w:pPr>
        <w:ind w:right="109"/>
        <w:jc w:val="both"/>
        <w:rPr>
          <w:rFonts w:ascii="Times New Roman" w:hAnsi="Times New Roman" w:cs="Times New Roman"/>
          <w:sz w:val="24"/>
          <w:szCs w:val="24"/>
        </w:rPr>
      </w:pPr>
    </w:p>
    <w:p w14:paraId="4944D359" w14:textId="77777777" w:rsidR="007F4D43" w:rsidRPr="004C12C1" w:rsidRDefault="007F4D43" w:rsidP="007F4D43">
      <w:pPr>
        <w:pStyle w:val="Titolo2"/>
        <w:ind w:left="0"/>
        <w:jc w:val="both"/>
        <w:rPr>
          <w:rFonts w:ascii="Times New Roman" w:hAnsi="Times New Roman" w:cs="Times New Roman"/>
          <w:u w:val="none"/>
        </w:rPr>
      </w:pPr>
      <w:r w:rsidRPr="004C12C1">
        <w:rPr>
          <w:rFonts w:ascii="Times New Roman" w:hAnsi="Times New Roman" w:cs="Times New Roman"/>
          <w:u w:val="thick"/>
        </w:rPr>
        <w:t>COMUNICAZIONE AVVENUTA ISCRIZIONE</w:t>
      </w:r>
    </w:p>
    <w:p w14:paraId="706CD991" w14:textId="77777777" w:rsidR="007F4D43" w:rsidRPr="004C12C1" w:rsidRDefault="007F4D43" w:rsidP="007F4D43">
      <w:pPr>
        <w:pStyle w:val="Corpotesto"/>
        <w:spacing w:before="119"/>
        <w:ind w:left="0" w:right="108"/>
        <w:jc w:val="both"/>
        <w:rPr>
          <w:rFonts w:ascii="Times New Roman" w:hAnsi="Times New Roman" w:cs="Times New Roman"/>
          <w:sz w:val="24"/>
          <w:szCs w:val="24"/>
        </w:rPr>
      </w:pPr>
      <w:r w:rsidRPr="004C12C1">
        <w:rPr>
          <w:rFonts w:ascii="Times New Roman" w:hAnsi="Times New Roman" w:cs="Times New Roman"/>
          <w:sz w:val="24"/>
          <w:szCs w:val="24"/>
        </w:rPr>
        <w:t>La domanda di trasferimento viene sottoposta al Consiglio</w:t>
      </w:r>
      <w:r>
        <w:rPr>
          <w:rFonts w:ascii="Times New Roman" w:hAnsi="Times New Roman" w:cs="Times New Roman"/>
          <w:sz w:val="24"/>
          <w:szCs w:val="24"/>
        </w:rPr>
        <w:t xml:space="preserve"> Direttivo</w:t>
      </w:r>
      <w:r w:rsidRPr="004C12C1">
        <w:rPr>
          <w:rFonts w:ascii="Times New Roman" w:hAnsi="Times New Roman" w:cs="Times New Roman"/>
          <w:sz w:val="24"/>
          <w:szCs w:val="24"/>
        </w:rPr>
        <w:t xml:space="preserve"> dell’Ordine e l’iscrizione avrà decorrenza dalla data della riunione di Consiglio. </w:t>
      </w:r>
    </w:p>
    <w:p w14:paraId="1AE38085" w14:textId="77777777" w:rsidR="007F4D43" w:rsidRPr="004C12C1" w:rsidRDefault="007F4D43" w:rsidP="007F4D43">
      <w:pPr>
        <w:pStyle w:val="Corpotesto"/>
        <w:ind w:left="0" w:right="108"/>
        <w:jc w:val="both"/>
        <w:rPr>
          <w:rFonts w:ascii="Times New Roman" w:hAnsi="Times New Roman" w:cs="Times New Roman"/>
          <w:sz w:val="24"/>
          <w:szCs w:val="24"/>
        </w:rPr>
      </w:pPr>
      <w:r w:rsidRPr="004C12C1">
        <w:rPr>
          <w:rFonts w:ascii="Times New Roman" w:hAnsi="Times New Roman" w:cs="Times New Roman"/>
          <w:sz w:val="24"/>
          <w:szCs w:val="24"/>
        </w:rPr>
        <w:t>L‘Ordine comunicherà tramite email l’avvenuta iscrizione per trasferimento all’iscritto e all’Ordine di provenienza.</w:t>
      </w:r>
    </w:p>
    <w:p w14:paraId="24C63713" w14:textId="77777777" w:rsidR="007F4D43" w:rsidRPr="004C12C1" w:rsidRDefault="007F4D43" w:rsidP="007F4D43">
      <w:pPr>
        <w:pStyle w:val="Corpotesto"/>
        <w:ind w:left="0" w:right="108"/>
        <w:jc w:val="both"/>
        <w:rPr>
          <w:rFonts w:ascii="Times New Roman" w:hAnsi="Times New Roman" w:cs="Times New Roman"/>
          <w:sz w:val="24"/>
          <w:szCs w:val="24"/>
        </w:rPr>
      </w:pPr>
    </w:p>
    <w:p w14:paraId="60768D48" w14:textId="20D60B7F" w:rsidR="00DA14C3" w:rsidRPr="004C12C1" w:rsidRDefault="005E5C9B" w:rsidP="00ED5890">
      <w:pPr>
        <w:rPr>
          <w:rFonts w:ascii="Times New Roman" w:hAnsi="Times New Roman" w:cs="Times New Roman"/>
          <w:b/>
          <w:sz w:val="24"/>
          <w:szCs w:val="24"/>
        </w:rPr>
      </w:pPr>
      <w:r w:rsidRPr="004C12C1">
        <w:rPr>
          <w:rFonts w:ascii="Times New Roman" w:hAnsi="Times New Roman" w:cs="Times New Roman"/>
          <w:b/>
          <w:sz w:val="24"/>
          <w:szCs w:val="24"/>
          <w:u w:val="thick"/>
        </w:rPr>
        <w:t>RINNOVO DELL’ISCRIZIONE E CANCELLAZIONE DALL’ALBO</w:t>
      </w:r>
    </w:p>
    <w:p w14:paraId="1E0DFEB1" w14:textId="19F088C5" w:rsidR="004C12C1" w:rsidRPr="004C12C1" w:rsidRDefault="004C12C1" w:rsidP="00ED5890">
      <w:pPr>
        <w:pStyle w:val="Corpotesto"/>
        <w:spacing w:before="119"/>
        <w:ind w:left="0" w:right="108"/>
        <w:jc w:val="both"/>
        <w:rPr>
          <w:rFonts w:ascii="Times New Roman" w:hAnsi="Times New Roman" w:cs="Times New Roman"/>
          <w:b/>
          <w:bCs/>
          <w:sz w:val="24"/>
          <w:szCs w:val="24"/>
          <w:u w:val="single"/>
        </w:rPr>
      </w:pPr>
      <w:r w:rsidRPr="004C12C1">
        <w:rPr>
          <w:rFonts w:ascii="Times New Roman" w:hAnsi="Times New Roman" w:cs="Times New Roman"/>
          <w:b/>
          <w:bCs/>
          <w:sz w:val="24"/>
          <w:szCs w:val="24"/>
          <w:u w:val="single"/>
        </w:rPr>
        <w:t>Nell’anno di trasferimento, la quota annuale è dovuta all’Ordine da cui si proviene, indipendentemente dalla data di trasferimento.</w:t>
      </w:r>
    </w:p>
    <w:p w14:paraId="371B3968" w14:textId="77777777" w:rsidR="004C12C1" w:rsidRPr="004C12C1" w:rsidRDefault="004C12C1" w:rsidP="00ED5890">
      <w:pPr>
        <w:pStyle w:val="Corpotesto"/>
        <w:spacing w:before="119"/>
        <w:ind w:left="0" w:right="108"/>
        <w:jc w:val="both"/>
        <w:rPr>
          <w:rFonts w:ascii="Times New Roman" w:hAnsi="Times New Roman" w:cs="Times New Roman"/>
          <w:sz w:val="24"/>
          <w:szCs w:val="24"/>
        </w:rPr>
      </w:pPr>
      <w:r w:rsidRPr="004C12C1">
        <w:rPr>
          <w:rFonts w:ascii="Times New Roman" w:hAnsi="Times New Roman" w:cs="Times New Roman"/>
          <w:sz w:val="24"/>
          <w:szCs w:val="24"/>
        </w:rPr>
        <w:t xml:space="preserve">L’iscrizione all’Albo è necessaria ai fini dell’esercizio della professione e </w:t>
      </w:r>
      <w:r w:rsidRPr="004C12C1">
        <w:rPr>
          <w:rFonts w:ascii="Times New Roman" w:hAnsi="Times New Roman" w:cs="Times New Roman"/>
          <w:b/>
          <w:bCs/>
          <w:sz w:val="24"/>
          <w:szCs w:val="24"/>
        </w:rPr>
        <w:t>viene rinnovata tacitamente ogni anno</w:t>
      </w:r>
      <w:r w:rsidRPr="004C12C1">
        <w:rPr>
          <w:rFonts w:ascii="Times New Roman" w:hAnsi="Times New Roman" w:cs="Times New Roman"/>
          <w:sz w:val="24"/>
          <w:szCs w:val="24"/>
        </w:rPr>
        <w:t>; la quota annuale viene riscossa dall’Ordine entro il mese di marzo tramite Avviso PagoPA.</w:t>
      </w:r>
    </w:p>
    <w:p w14:paraId="2A7626B8" w14:textId="6F71C27C" w:rsidR="004C12C1" w:rsidRPr="004C12C1" w:rsidRDefault="004C12C1" w:rsidP="00ED5890">
      <w:pPr>
        <w:pStyle w:val="Corpotesto"/>
        <w:spacing w:before="119"/>
        <w:ind w:left="0" w:right="108"/>
        <w:jc w:val="both"/>
        <w:rPr>
          <w:rFonts w:ascii="Times New Roman" w:hAnsi="Times New Roman" w:cs="Times New Roman"/>
          <w:sz w:val="24"/>
          <w:szCs w:val="24"/>
        </w:rPr>
      </w:pPr>
      <w:r w:rsidRPr="004C12C1">
        <w:rPr>
          <w:rFonts w:ascii="Times New Roman" w:hAnsi="Times New Roman" w:cs="Times New Roman"/>
          <w:sz w:val="24"/>
          <w:szCs w:val="24"/>
        </w:rPr>
        <w:t xml:space="preserve">La cancellazione dall’Albo si ottiene presentando specifica domanda che viene sottoposta al Consiglio Direttivo dell’Ordine; se si desidera essere cancellati entro l’anno, è opportuno presentare la domanda di cancellazione entro la </w:t>
      </w:r>
      <w:r w:rsidR="009A70A7">
        <w:rPr>
          <w:rFonts w:ascii="Times New Roman" w:hAnsi="Times New Roman" w:cs="Times New Roman"/>
          <w:sz w:val="24"/>
          <w:szCs w:val="24"/>
        </w:rPr>
        <w:t xml:space="preserve">prima </w:t>
      </w:r>
      <w:r w:rsidRPr="004C12C1">
        <w:rPr>
          <w:rFonts w:ascii="Times New Roman" w:hAnsi="Times New Roman" w:cs="Times New Roman"/>
          <w:sz w:val="24"/>
          <w:szCs w:val="24"/>
        </w:rPr>
        <w:t xml:space="preserve">metà del mese di dicembre. </w:t>
      </w:r>
    </w:p>
    <w:p w14:paraId="11B835D1" w14:textId="77777777" w:rsidR="004C12C1" w:rsidRPr="004C12C1" w:rsidRDefault="004C12C1" w:rsidP="00ED5890">
      <w:pPr>
        <w:pStyle w:val="Corpotesto"/>
        <w:spacing w:before="119"/>
        <w:ind w:left="0" w:right="108"/>
        <w:jc w:val="both"/>
        <w:rPr>
          <w:rFonts w:ascii="Times New Roman" w:hAnsi="Times New Roman" w:cs="Times New Roman"/>
          <w:sz w:val="24"/>
          <w:szCs w:val="24"/>
        </w:rPr>
      </w:pPr>
      <w:r w:rsidRPr="004C12C1">
        <w:rPr>
          <w:rFonts w:ascii="Times New Roman" w:hAnsi="Times New Roman" w:cs="Times New Roman"/>
          <w:sz w:val="24"/>
          <w:szCs w:val="24"/>
        </w:rPr>
        <w:t xml:space="preserve">In caso di mancato pagamento della quota annuale, la normativa vigente prevede la cancellazione per morosità, ma non l’estinzione del debito. </w:t>
      </w:r>
    </w:p>
    <w:p w14:paraId="62F545A7" w14:textId="77777777" w:rsidR="004C12C1" w:rsidRPr="004C12C1" w:rsidRDefault="004C12C1" w:rsidP="00ED5890">
      <w:pPr>
        <w:pStyle w:val="Corpotesto"/>
        <w:spacing w:before="119"/>
        <w:ind w:left="0" w:right="108"/>
        <w:jc w:val="both"/>
        <w:rPr>
          <w:rFonts w:ascii="Times New Roman" w:hAnsi="Times New Roman" w:cs="Times New Roman"/>
          <w:sz w:val="24"/>
          <w:szCs w:val="24"/>
        </w:rPr>
      </w:pPr>
      <w:r w:rsidRPr="004C12C1">
        <w:rPr>
          <w:rFonts w:ascii="Times New Roman" w:hAnsi="Times New Roman" w:cs="Times New Roman"/>
          <w:sz w:val="24"/>
          <w:szCs w:val="24"/>
        </w:rPr>
        <w:t>È possibile iscriversi di nuovo in qualsiasi momento e ricancellarsi.</w:t>
      </w:r>
    </w:p>
    <w:p w14:paraId="15381938" w14:textId="77777777" w:rsidR="00DA14C3" w:rsidRPr="004C12C1" w:rsidRDefault="00DA14C3" w:rsidP="00ED5890">
      <w:pPr>
        <w:pStyle w:val="Corpotesto"/>
        <w:ind w:left="0"/>
        <w:rPr>
          <w:rFonts w:ascii="Times New Roman" w:hAnsi="Times New Roman" w:cs="Times New Roman"/>
          <w:sz w:val="24"/>
          <w:szCs w:val="24"/>
        </w:rPr>
      </w:pPr>
    </w:p>
    <w:p w14:paraId="5C70B746" w14:textId="77777777" w:rsidR="004C12C1" w:rsidRPr="004C12C1" w:rsidRDefault="004C12C1" w:rsidP="00ED5890">
      <w:pPr>
        <w:pStyle w:val="Titolo2"/>
        <w:ind w:left="0"/>
        <w:jc w:val="both"/>
        <w:rPr>
          <w:rFonts w:ascii="Times New Roman" w:hAnsi="Times New Roman" w:cs="Times New Roman"/>
          <w:u w:val="thick"/>
        </w:rPr>
      </w:pPr>
      <w:r w:rsidRPr="004C12C1">
        <w:rPr>
          <w:rFonts w:ascii="Times New Roman" w:hAnsi="Times New Roman" w:cs="Times New Roman"/>
          <w:u w:val="thick"/>
        </w:rPr>
        <w:t>SCHEDA PERSONALE</w:t>
      </w:r>
    </w:p>
    <w:p w14:paraId="2B31FB63" w14:textId="77777777" w:rsidR="002A45C3" w:rsidRPr="002A45C3" w:rsidRDefault="002A45C3" w:rsidP="002A45C3">
      <w:pPr>
        <w:jc w:val="both"/>
        <w:rPr>
          <w:sz w:val="10"/>
          <w:szCs w:val="10"/>
        </w:rPr>
      </w:pPr>
    </w:p>
    <w:p w14:paraId="3DA51DF8" w14:textId="77777777" w:rsidR="00916BF8" w:rsidRPr="00916BF8" w:rsidRDefault="00916BF8" w:rsidP="00916BF8">
      <w:pPr>
        <w:jc w:val="both"/>
        <w:rPr>
          <w:rFonts w:ascii="Times New Roman" w:hAnsi="Times New Roman" w:cs="Times New Roman"/>
          <w:sz w:val="24"/>
          <w:szCs w:val="24"/>
        </w:rPr>
      </w:pPr>
      <w:bookmarkStart w:id="3" w:name="_Hlk156375638"/>
      <w:r w:rsidRPr="00916BF8">
        <w:rPr>
          <w:rFonts w:ascii="Times New Roman" w:hAnsi="Times New Roman" w:cs="Times New Roman"/>
          <w:sz w:val="24"/>
          <w:szCs w:val="24"/>
        </w:rPr>
        <w:t>Dopo essersi accreditati co</w:t>
      </w:r>
      <w:r w:rsidRPr="00916BF8">
        <w:rPr>
          <w:rFonts w:ascii="Times New Roman" w:hAnsi="Times New Roman" w:cs="Times New Roman"/>
          <w:spacing w:val="-1"/>
          <w:sz w:val="24"/>
          <w:szCs w:val="24"/>
        </w:rPr>
        <w:t>ll</w:t>
      </w:r>
      <w:r w:rsidRPr="00916BF8">
        <w:rPr>
          <w:rFonts w:ascii="Times New Roman" w:hAnsi="Times New Roman" w:cs="Times New Roman"/>
          <w:sz w:val="24"/>
          <w:szCs w:val="24"/>
        </w:rPr>
        <w:t>e</w:t>
      </w:r>
      <w:r w:rsidRPr="00916BF8">
        <w:rPr>
          <w:rFonts w:ascii="Times New Roman" w:hAnsi="Times New Roman" w:cs="Times New Roman"/>
          <w:spacing w:val="-1"/>
          <w:sz w:val="24"/>
          <w:szCs w:val="24"/>
        </w:rPr>
        <w:t>g</w:t>
      </w:r>
      <w:r w:rsidRPr="00916BF8">
        <w:rPr>
          <w:rFonts w:ascii="Times New Roman" w:hAnsi="Times New Roman" w:cs="Times New Roman"/>
          <w:sz w:val="24"/>
          <w:szCs w:val="24"/>
        </w:rPr>
        <w:t>a</w:t>
      </w:r>
      <w:r w:rsidRPr="00916BF8">
        <w:rPr>
          <w:rFonts w:ascii="Times New Roman" w:hAnsi="Times New Roman" w:cs="Times New Roman"/>
          <w:spacing w:val="-1"/>
          <w:sz w:val="24"/>
          <w:szCs w:val="24"/>
        </w:rPr>
        <w:t>n</w:t>
      </w:r>
      <w:r w:rsidRPr="00916BF8">
        <w:rPr>
          <w:rFonts w:ascii="Times New Roman" w:hAnsi="Times New Roman" w:cs="Times New Roman"/>
          <w:sz w:val="24"/>
          <w:szCs w:val="24"/>
        </w:rPr>
        <w:t>d</w:t>
      </w:r>
      <w:r w:rsidRPr="00916BF8">
        <w:rPr>
          <w:rFonts w:ascii="Times New Roman" w:hAnsi="Times New Roman" w:cs="Times New Roman"/>
          <w:spacing w:val="-1"/>
          <w:sz w:val="24"/>
          <w:szCs w:val="24"/>
        </w:rPr>
        <w:t>o</w:t>
      </w:r>
      <w:r w:rsidRPr="00916BF8">
        <w:rPr>
          <w:rFonts w:ascii="Times New Roman" w:hAnsi="Times New Roman" w:cs="Times New Roman"/>
          <w:spacing w:val="1"/>
          <w:sz w:val="24"/>
          <w:szCs w:val="24"/>
        </w:rPr>
        <w:t>s</w:t>
      </w:r>
      <w:r w:rsidRPr="00916BF8">
        <w:rPr>
          <w:rFonts w:ascii="Times New Roman" w:hAnsi="Times New Roman" w:cs="Times New Roman"/>
          <w:sz w:val="24"/>
          <w:szCs w:val="24"/>
        </w:rPr>
        <w:t>i</w:t>
      </w:r>
      <w:r w:rsidRPr="00916BF8">
        <w:rPr>
          <w:rFonts w:ascii="Times New Roman" w:hAnsi="Times New Roman" w:cs="Times New Roman"/>
          <w:spacing w:val="-1"/>
          <w:sz w:val="24"/>
          <w:szCs w:val="24"/>
        </w:rPr>
        <w:t xml:space="preserve"> </w:t>
      </w:r>
      <w:r w:rsidRPr="00916BF8">
        <w:rPr>
          <w:rFonts w:ascii="Times New Roman" w:hAnsi="Times New Roman" w:cs="Times New Roman"/>
          <w:sz w:val="24"/>
          <w:szCs w:val="24"/>
        </w:rPr>
        <w:t>al</w:t>
      </w:r>
      <w:r w:rsidRPr="00916BF8">
        <w:rPr>
          <w:rFonts w:ascii="Times New Roman" w:hAnsi="Times New Roman" w:cs="Times New Roman"/>
          <w:spacing w:val="8"/>
          <w:sz w:val="24"/>
          <w:szCs w:val="24"/>
        </w:rPr>
        <w:t xml:space="preserve"> </w:t>
      </w:r>
      <w:r w:rsidRPr="00916BF8">
        <w:rPr>
          <w:rFonts w:ascii="Times New Roman" w:hAnsi="Times New Roman" w:cs="Times New Roman"/>
          <w:spacing w:val="1"/>
          <w:sz w:val="24"/>
          <w:szCs w:val="24"/>
        </w:rPr>
        <w:t>s</w:t>
      </w:r>
      <w:r w:rsidRPr="00916BF8">
        <w:rPr>
          <w:rFonts w:ascii="Times New Roman" w:hAnsi="Times New Roman" w:cs="Times New Roman"/>
          <w:spacing w:val="-1"/>
          <w:sz w:val="24"/>
          <w:szCs w:val="24"/>
        </w:rPr>
        <w:t>i</w:t>
      </w:r>
      <w:r w:rsidRPr="00916BF8">
        <w:rPr>
          <w:rFonts w:ascii="Times New Roman" w:hAnsi="Times New Roman" w:cs="Times New Roman"/>
          <w:sz w:val="24"/>
          <w:szCs w:val="24"/>
        </w:rPr>
        <w:t xml:space="preserve">to </w:t>
      </w:r>
      <w:hyperlink r:id="rId14" w:history="1">
        <w:r w:rsidRPr="00916BF8">
          <w:rPr>
            <w:rStyle w:val="Collegamentoipertestuale"/>
            <w:rFonts w:ascii="Times New Roman" w:hAnsi="Times New Roman" w:cs="Times New Roman"/>
            <w:sz w:val="24"/>
            <w:szCs w:val="24"/>
          </w:rPr>
          <w:t>https://www.fofiruf.it/login/EN</w:t>
        </w:r>
      </w:hyperlink>
      <w:r w:rsidRPr="00916BF8">
        <w:rPr>
          <w:rFonts w:ascii="Times New Roman" w:hAnsi="Times New Roman" w:cs="Times New Roman"/>
          <w:sz w:val="24"/>
          <w:szCs w:val="24"/>
        </w:rPr>
        <w:t>, è possibile accedere alla propria scheda personale; tra l’altro, ogni iscritto può:</w:t>
      </w:r>
    </w:p>
    <w:p w14:paraId="027B8478" w14:textId="77777777" w:rsidR="00916BF8" w:rsidRPr="00916BF8" w:rsidRDefault="00916BF8" w:rsidP="00916BF8">
      <w:pPr>
        <w:widowControl/>
        <w:numPr>
          <w:ilvl w:val="0"/>
          <w:numId w:val="8"/>
        </w:numPr>
        <w:autoSpaceDE/>
        <w:autoSpaceDN/>
        <w:spacing w:after="34"/>
        <w:ind w:left="284" w:hanging="284"/>
        <w:jc w:val="both"/>
        <w:rPr>
          <w:rFonts w:ascii="Times New Roman" w:hAnsi="Times New Roman" w:cs="Times New Roman"/>
          <w:sz w:val="24"/>
          <w:szCs w:val="24"/>
        </w:rPr>
      </w:pPr>
      <w:r w:rsidRPr="00916BF8">
        <w:rPr>
          <w:rFonts w:ascii="Times New Roman" w:hAnsi="Times New Roman" w:cs="Times New Roman"/>
          <w:sz w:val="24"/>
          <w:szCs w:val="24"/>
        </w:rPr>
        <w:t xml:space="preserve">visualizzare le informazioni presenti nella propria scheda </w:t>
      </w:r>
      <w:r w:rsidRPr="00916BF8">
        <w:rPr>
          <w:rFonts w:ascii="Times New Roman" w:hAnsi="Times New Roman" w:cs="Times New Roman"/>
          <w:color w:val="000000"/>
          <w:sz w:val="24"/>
          <w:szCs w:val="24"/>
        </w:rPr>
        <w:t>personale</w:t>
      </w:r>
      <w:r w:rsidRPr="00916BF8">
        <w:rPr>
          <w:rFonts w:ascii="Times New Roman" w:hAnsi="Times New Roman" w:cs="Times New Roman"/>
          <w:sz w:val="24"/>
          <w:szCs w:val="24"/>
        </w:rPr>
        <w:t xml:space="preserve">, </w:t>
      </w:r>
    </w:p>
    <w:p w14:paraId="5795AD1C" w14:textId="77777777" w:rsidR="00916BF8" w:rsidRPr="00916BF8" w:rsidRDefault="00916BF8" w:rsidP="00916BF8">
      <w:pPr>
        <w:widowControl/>
        <w:numPr>
          <w:ilvl w:val="0"/>
          <w:numId w:val="8"/>
        </w:numPr>
        <w:autoSpaceDE/>
        <w:autoSpaceDN/>
        <w:spacing w:after="34"/>
        <w:ind w:left="284" w:hanging="284"/>
        <w:jc w:val="both"/>
        <w:rPr>
          <w:rFonts w:ascii="Times New Roman" w:hAnsi="Times New Roman" w:cs="Times New Roman"/>
          <w:sz w:val="24"/>
          <w:szCs w:val="24"/>
        </w:rPr>
      </w:pPr>
      <w:r w:rsidRPr="00916BF8">
        <w:rPr>
          <w:rFonts w:ascii="Times New Roman" w:hAnsi="Times New Roman" w:cs="Times New Roman"/>
          <w:sz w:val="24"/>
          <w:szCs w:val="24"/>
        </w:rPr>
        <w:t>richiedere la modifica dei dati anagrafici,</w:t>
      </w:r>
    </w:p>
    <w:p w14:paraId="241EE9E3" w14:textId="77777777" w:rsidR="00916BF8" w:rsidRPr="00916BF8" w:rsidRDefault="00916BF8" w:rsidP="00916BF8">
      <w:pPr>
        <w:widowControl/>
        <w:numPr>
          <w:ilvl w:val="0"/>
          <w:numId w:val="8"/>
        </w:numPr>
        <w:autoSpaceDE/>
        <w:autoSpaceDN/>
        <w:spacing w:after="34"/>
        <w:ind w:left="284" w:hanging="284"/>
        <w:jc w:val="both"/>
        <w:rPr>
          <w:rFonts w:ascii="Times New Roman" w:hAnsi="Times New Roman" w:cs="Times New Roman"/>
          <w:sz w:val="24"/>
          <w:szCs w:val="24"/>
        </w:rPr>
      </w:pPr>
      <w:r w:rsidRPr="00916BF8">
        <w:rPr>
          <w:rFonts w:ascii="Times New Roman" w:hAnsi="Times New Roman" w:cs="Times New Roman"/>
          <w:sz w:val="24"/>
          <w:szCs w:val="24"/>
        </w:rPr>
        <w:t xml:space="preserve">scaricare la dichiarazione sostitutiva di certificazione relativa all’iscrizione all’Albo, </w:t>
      </w:r>
    </w:p>
    <w:p w14:paraId="50FF645C" w14:textId="77777777" w:rsidR="00916BF8" w:rsidRPr="00916BF8" w:rsidRDefault="00916BF8" w:rsidP="00916BF8">
      <w:pPr>
        <w:widowControl/>
        <w:numPr>
          <w:ilvl w:val="0"/>
          <w:numId w:val="8"/>
        </w:numPr>
        <w:tabs>
          <w:tab w:val="left" w:pos="284"/>
        </w:tabs>
        <w:autoSpaceDE/>
        <w:autoSpaceDN/>
        <w:spacing w:after="34"/>
        <w:ind w:left="284" w:hanging="284"/>
        <w:rPr>
          <w:rFonts w:ascii="Times New Roman" w:hAnsi="Times New Roman" w:cs="Times New Roman"/>
          <w:sz w:val="24"/>
          <w:szCs w:val="24"/>
        </w:rPr>
      </w:pPr>
      <w:r w:rsidRPr="00916BF8">
        <w:rPr>
          <w:rFonts w:ascii="Times New Roman" w:hAnsi="Times New Roman" w:cs="Times New Roman"/>
          <w:spacing w:val="-6"/>
          <w:sz w:val="24"/>
          <w:szCs w:val="24"/>
        </w:rPr>
        <w:t xml:space="preserve">stampare il </w:t>
      </w:r>
      <w:r w:rsidRPr="00916BF8">
        <w:rPr>
          <w:rFonts w:ascii="Times New Roman" w:hAnsi="Times New Roman" w:cs="Times New Roman"/>
          <w:color w:val="000000"/>
          <w:spacing w:val="-6"/>
          <w:sz w:val="24"/>
          <w:szCs w:val="24"/>
        </w:rPr>
        <w:t>Cartell</w:t>
      </w:r>
      <w:r w:rsidRPr="00916BF8">
        <w:rPr>
          <w:rFonts w:ascii="Times New Roman" w:hAnsi="Times New Roman" w:cs="Times New Roman"/>
          <w:spacing w:val="-6"/>
          <w:sz w:val="24"/>
          <w:szCs w:val="24"/>
        </w:rPr>
        <w:t>ino identificativo previsto dall’art. 7 del nuovo Codice Deontologico,</w:t>
      </w:r>
    </w:p>
    <w:p w14:paraId="70B9EE6B" w14:textId="77777777" w:rsidR="00916BF8" w:rsidRPr="00916BF8" w:rsidRDefault="00916BF8" w:rsidP="00916BF8">
      <w:pPr>
        <w:widowControl/>
        <w:numPr>
          <w:ilvl w:val="0"/>
          <w:numId w:val="8"/>
        </w:numPr>
        <w:tabs>
          <w:tab w:val="left" w:pos="284"/>
        </w:tabs>
        <w:autoSpaceDE/>
        <w:autoSpaceDN/>
        <w:spacing w:after="34"/>
        <w:ind w:left="284" w:hanging="284"/>
        <w:rPr>
          <w:rFonts w:ascii="Times New Roman" w:hAnsi="Times New Roman" w:cs="Times New Roman"/>
          <w:sz w:val="24"/>
          <w:szCs w:val="24"/>
        </w:rPr>
      </w:pPr>
      <w:r w:rsidRPr="00916BF8">
        <w:rPr>
          <w:rFonts w:ascii="Times New Roman" w:hAnsi="Times New Roman" w:cs="Times New Roman"/>
          <w:spacing w:val="-6"/>
          <w:sz w:val="24"/>
          <w:szCs w:val="24"/>
        </w:rPr>
        <w:t xml:space="preserve">stampare la </w:t>
      </w:r>
      <w:r w:rsidRPr="00916BF8">
        <w:rPr>
          <w:rFonts w:ascii="Times New Roman" w:hAnsi="Times New Roman" w:cs="Times New Roman"/>
          <w:sz w:val="24"/>
          <w:szCs w:val="24"/>
        </w:rPr>
        <w:t>Tessera di riconoscimento attestante l’iscrizione all’Albo,</w:t>
      </w:r>
    </w:p>
    <w:p w14:paraId="27FC6646" w14:textId="77777777" w:rsidR="00916BF8" w:rsidRPr="00916BF8" w:rsidRDefault="00916BF8" w:rsidP="00916BF8">
      <w:pPr>
        <w:widowControl/>
        <w:numPr>
          <w:ilvl w:val="0"/>
          <w:numId w:val="8"/>
        </w:numPr>
        <w:autoSpaceDE/>
        <w:autoSpaceDN/>
        <w:spacing w:after="34"/>
        <w:ind w:left="284" w:hanging="284"/>
        <w:jc w:val="both"/>
        <w:rPr>
          <w:rFonts w:ascii="Times New Roman" w:hAnsi="Times New Roman" w:cs="Times New Roman"/>
          <w:sz w:val="24"/>
          <w:szCs w:val="24"/>
        </w:rPr>
      </w:pPr>
      <w:r w:rsidRPr="00916BF8">
        <w:rPr>
          <w:rFonts w:ascii="Times New Roman" w:hAnsi="Times New Roman" w:cs="Times New Roman"/>
          <w:sz w:val="24"/>
          <w:szCs w:val="24"/>
        </w:rPr>
        <w:t>scaricare il bollettino pagoPA,</w:t>
      </w:r>
    </w:p>
    <w:p w14:paraId="18EC5862" w14:textId="77777777" w:rsidR="00916BF8" w:rsidRPr="00916BF8" w:rsidRDefault="00916BF8" w:rsidP="00916BF8">
      <w:pPr>
        <w:widowControl/>
        <w:numPr>
          <w:ilvl w:val="0"/>
          <w:numId w:val="8"/>
        </w:numPr>
        <w:autoSpaceDE/>
        <w:autoSpaceDN/>
        <w:spacing w:after="34"/>
        <w:ind w:left="284" w:hanging="284"/>
        <w:jc w:val="both"/>
        <w:rPr>
          <w:rFonts w:ascii="Times New Roman" w:hAnsi="Times New Roman" w:cs="Times New Roman"/>
          <w:sz w:val="24"/>
          <w:szCs w:val="24"/>
        </w:rPr>
      </w:pPr>
      <w:r w:rsidRPr="00916BF8">
        <w:rPr>
          <w:rFonts w:ascii="Times New Roman" w:hAnsi="Times New Roman" w:cs="Times New Roman"/>
          <w:sz w:val="24"/>
          <w:szCs w:val="24"/>
        </w:rPr>
        <w:t>gestire i consensi privacy,</w:t>
      </w:r>
    </w:p>
    <w:p w14:paraId="3E076FFC" w14:textId="77777777" w:rsidR="00916BF8" w:rsidRPr="00916BF8" w:rsidRDefault="00916BF8" w:rsidP="00916BF8">
      <w:pPr>
        <w:widowControl/>
        <w:numPr>
          <w:ilvl w:val="0"/>
          <w:numId w:val="8"/>
        </w:numPr>
        <w:autoSpaceDE/>
        <w:autoSpaceDN/>
        <w:spacing w:after="34"/>
        <w:ind w:left="284" w:hanging="284"/>
        <w:jc w:val="both"/>
        <w:rPr>
          <w:rFonts w:ascii="Times New Roman" w:hAnsi="Times New Roman" w:cs="Times New Roman"/>
          <w:sz w:val="24"/>
          <w:szCs w:val="24"/>
        </w:rPr>
      </w:pPr>
      <w:r w:rsidRPr="00916BF8">
        <w:rPr>
          <w:rFonts w:ascii="Times New Roman" w:hAnsi="Times New Roman" w:cs="Times New Roman"/>
          <w:sz w:val="24"/>
          <w:szCs w:val="24"/>
        </w:rPr>
        <w:t>richiedere il trasferimento ad altro Ordine,</w:t>
      </w:r>
    </w:p>
    <w:p w14:paraId="3E5FDBDB" w14:textId="77777777" w:rsidR="00916BF8" w:rsidRPr="00916BF8" w:rsidRDefault="00916BF8" w:rsidP="00916BF8">
      <w:pPr>
        <w:widowControl/>
        <w:numPr>
          <w:ilvl w:val="0"/>
          <w:numId w:val="8"/>
        </w:numPr>
        <w:autoSpaceDE/>
        <w:autoSpaceDN/>
        <w:spacing w:after="34"/>
        <w:ind w:left="284" w:hanging="284"/>
        <w:jc w:val="both"/>
        <w:rPr>
          <w:rFonts w:ascii="Times New Roman" w:hAnsi="Times New Roman" w:cs="Times New Roman"/>
          <w:sz w:val="24"/>
          <w:szCs w:val="24"/>
        </w:rPr>
      </w:pPr>
      <w:r w:rsidRPr="00916BF8">
        <w:rPr>
          <w:rFonts w:ascii="Times New Roman" w:hAnsi="Times New Roman" w:cs="Times New Roman"/>
          <w:sz w:val="24"/>
          <w:szCs w:val="24"/>
        </w:rPr>
        <w:t>inoltrare la domanda di cancellazione,</w:t>
      </w:r>
    </w:p>
    <w:p w14:paraId="7E823B12" w14:textId="77777777" w:rsidR="00916BF8" w:rsidRPr="00916BF8" w:rsidRDefault="00916BF8" w:rsidP="00916BF8">
      <w:pPr>
        <w:widowControl/>
        <w:numPr>
          <w:ilvl w:val="0"/>
          <w:numId w:val="8"/>
        </w:numPr>
        <w:autoSpaceDE/>
        <w:autoSpaceDN/>
        <w:spacing w:after="34"/>
        <w:ind w:left="284" w:hanging="284"/>
        <w:jc w:val="both"/>
        <w:rPr>
          <w:rFonts w:ascii="Times New Roman" w:hAnsi="Times New Roman" w:cs="Times New Roman"/>
          <w:sz w:val="24"/>
          <w:szCs w:val="24"/>
        </w:rPr>
      </w:pPr>
      <w:r w:rsidRPr="00916BF8">
        <w:rPr>
          <w:rFonts w:ascii="Times New Roman" w:hAnsi="Times New Roman" w:cs="Times New Roman"/>
          <w:sz w:val="24"/>
          <w:szCs w:val="24"/>
        </w:rPr>
        <w:t>gestire i tirocinanti in carica in qualità di tutor professionale.</w:t>
      </w:r>
    </w:p>
    <w:p w14:paraId="218BE8C1" w14:textId="77777777" w:rsidR="0039327C" w:rsidRPr="00916BF8" w:rsidRDefault="0039327C" w:rsidP="002A45C3">
      <w:pPr>
        <w:jc w:val="both"/>
        <w:rPr>
          <w:rFonts w:ascii="Times New Roman" w:hAnsi="Times New Roman" w:cs="Times New Roman"/>
          <w:sz w:val="24"/>
          <w:szCs w:val="24"/>
        </w:rPr>
      </w:pPr>
    </w:p>
    <w:p w14:paraId="40899217" w14:textId="77777777" w:rsidR="002A45C3" w:rsidRPr="002A45C3" w:rsidRDefault="002A45C3" w:rsidP="002A45C3">
      <w:pPr>
        <w:jc w:val="both"/>
        <w:rPr>
          <w:rFonts w:ascii="Times New Roman" w:hAnsi="Times New Roman" w:cs="Times New Roman"/>
          <w:b/>
          <w:sz w:val="24"/>
          <w:szCs w:val="24"/>
          <w:u w:val="single"/>
        </w:rPr>
      </w:pPr>
      <w:r w:rsidRPr="002A45C3">
        <w:rPr>
          <w:rFonts w:ascii="Times New Roman" w:hAnsi="Times New Roman" w:cs="Times New Roman"/>
          <w:b/>
          <w:sz w:val="24"/>
          <w:szCs w:val="24"/>
          <w:u w:val="single"/>
        </w:rPr>
        <w:t>PER INFORMAZIONI O CHIARIMENTI</w:t>
      </w:r>
    </w:p>
    <w:p w14:paraId="78B643FC" w14:textId="77777777" w:rsidR="002A45C3" w:rsidRPr="002A45C3" w:rsidRDefault="002A45C3" w:rsidP="002A45C3">
      <w:pPr>
        <w:jc w:val="both"/>
        <w:rPr>
          <w:rFonts w:ascii="Times New Roman" w:hAnsi="Times New Roman" w:cs="Times New Roman"/>
          <w:b/>
          <w:sz w:val="10"/>
          <w:szCs w:val="10"/>
          <w:u w:val="single"/>
        </w:rPr>
      </w:pPr>
    </w:p>
    <w:p w14:paraId="035B0D44" w14:textId="77777777" w:rsidR="002A45C3" w:rsidRPr="002A45C3" w:rsidRDefault="002A45C3" w:rsidP="002A45C3">
      <w:pPr>
        <w:jc w:val="both"/>
        <w:rPr>
          <w:rFonts w:ascii="Times New Roman" w:hAnsi="Times New Roman" w:cs="Times New Roman"/>
          <w:sz w:val="24"/>
          <w:szCs w:val="24"/>
        </w:rPr>
      </w:pPr>
      <w:r w:rsidRPr="002A45C3">
        <w:rPr>
          <w:rFonts w:ascii="Times New Roman" w:hAnsi="Times New Roman" w:cs="Times New Roman"/>
          <w:sz w:val="24"/>
          <w:szCs w:val="24"/>
        </w:rPr>
        <w:t>È possibile contattare la Segreteria, durante gli orari di apertura, telefonicamente o per posta elettronica.</w:t>
      </w:r>
    </w:p>
    <w:bookmarkEnd w:id="3"/>
    <w:p w14:paraId="647AF75E" w14:textId="77777777" w:rsidR="004C12C1" w:rsidRDefault="004C12C1" w:rsidP="00352BB6">
      <w:pPr>
        <w:pStyle w:val="Corpotesto"/>
        <w:ind w:left="115" w:right="108"/>
        <w:jc w:val="both"/>
        <w:rPr>
          <w:rFonts w:ascii="Times New Roman" w:hAnsi="Times New Roman" w:cs="Times New Roman"/>
        </w:rPr>
      </w:pPr>
    </w:p>
    <w:p w14:paraId="2F190E01" w14:textId="409DC76F" w:rsidR="00510391" w:rsidRDefault="00510391" w:rsidP="00352BB6">
      <w:pPr>
        <w:pStyle w:val="Corpotesto"/>
        <w:ind w:left="115" w:right="108"/>
        <w:jc w:val="both"/>
        <w:rPr>
          <w:rFonts w:ascii="Times New Roman" w:hAnsi="Times New Roman" w:cs="Times New Roman"/>
        </w:rPr>
      </w:pPr>
    </w:p>
    <w:p w14:paraId="7FF8CD3B" w14:textId="784F02DA" w:rsidR="00510391" w:rsidRDefault="00510391">
      <w:pPr>
        <w:rPr>
          <w:rFonts w:ascii="Times New Roman" w:hAnsi="Times New Roman" w:cs="Times New Roman"/>
          <w:sz w:val="20"/>
          <w:szCs w:val="20"/>
        </w:rPr>
      </w:pPr>
    </w:p>
    <w:sectPr w:rsidR="00510391" w:rsidSect="00F15B6F">
      <w:pgSz w:w="11910" w:h="16840"/>
      <w:pgMar w:top="880" w:right="960" w:bottom="709"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739B" w14:textId="77777777" w:rsidR="00AA1044" w:rsidRDefault="00AA1044" w:rsidP="00FD55A8">
      <w:r>
        <w:separator/>
      </w:r>
    </w:p>
  </w:endnote>
  <w:endnote w:type="continuationSeparator" w:id="0">
    <w:p w14:paraId="7A3A7E60" w14:textId="77777777" w:rsidR="00AA1044" w:rsidRDefault="00AA1044" w:rsidP="00FD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2DFB" w14:textId="77777777" w:rsidR="00AA1044" w:rsidRDefault="00AA1044" w:rsidP="00FD55A8">
      <w:r>
        <w:separator/>
      </w:r>
    </w:p>
  </w:footnote>
  <w:footnote w:type="continuationSeparator" w:id="0">
    <w:p w14:paraId="1F064D07" w14:textId="77777777" w:rsidR="00AA1044" w:rsidRDefault="00AA1044" w:rsidP="00FD5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603"/>
    <w:multiLevelType w:val="hybridMultilevel"/>
    <w:tmpl w:val="E43436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C92AB4"/>
    <w:multiLevelType w:val="hybridMultilevel"/>
    <w:tmpl w:val="E2882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C90A99"/>
    <w:multiLevelType w:val="hybridMultilevel"/>
    <w:tmpl w:val="9EF47FDA"/>
    <w:lvl w:ilvl="0" w:tplc="5358C27E">
      <w:numFmt w:val="bullet"/>
      <w:lvlText w:val=""/>
      <w:lvlJc w:val="left"/>
      <w:pPr>
        <w:ind w:left="2276" w:hanging="325"/>
      </w:pPr>
      <w:rPr>
        <w:rFonts w:ascii="Wingdings" w:eastAsia="Wingdings" w:hAnsi="Wingdings" w:cs="Wingdings" w:hint="default"/>
        <w:w w:val="99"/>
        <w:sz w:val="20"/>
        <w:szCs w:val="20"/>
        <w:lang w:val="it-IT" w:eastAsia="it-IT" w:bidi="it-IT"/>
      </w:rPr>
    </w:lvl>
    <w:lvl w:ilvl="1" w:tplc="FE745640">
      <w:numFmt w:val="bullet"/>
      <w:lvlText w:val="•"/>
      <w:lvlJc w:val="left"/>
      <w:pPr>
        <w:ind w:left="3038" w:hanging="325"/>
      </w:pPr>
      <w:rPr>
        <w:rFonts w:hint="default"/>
        <w:lang w:val="it-IT" w:eastAsia="it-IT" w:bidi="it-IT"/>
      </w:rPr>
    </w:lvl>
    <w:lvl w:ilvl="2" w:tplc="2A72AC2A">
      <w:numFmt w:val="bullet"/>
      <w:lvlText w:val="•"/>
      <w:lvlJc w:val="left"/>
      <w:pPr>
        <w:ind w:left="3797" w:hanging="325"/>
      </w:pPr>
      <w:rPr>
        <w:rFonts w:hint="default"/>
        <w:lang w:val="it-IT" w:eastAsia="it-IT" w:bidi="it-IT"/>
      </w:rPr>
    </w:lvl>
    <w:lvl w:ilvl="3" w:tplc="6D84C7C8">
      <w:numFmt w:val="bullet"/>
      <w:lvlText w:val="•"/>
      <w:lvlJc w:val="left"/>
      <w:pPr>
        <w:ind w:left="4555" w:hanging="325"/>
      </w:pPr>
      <w:rPr>
        <w:rFonts w:hint="default"/>
        <w:lang w:val="it-IT" w:eastAsia="it-IT" w:bidi="it-IT"/>
      </w:rPr>
    </w:lvl>
    <w:lvl w:ilvl="4" w:tplc="BD1A3306">
      <w:numFmt w:val="bullet"/>
      <w:lvlText w:val="•"/>
      <w:lvlJc w:val="left"/>
      <w:pPr>
        <w:ind w:left="5314" w:hanging="325"/>
      </w:pPr>
      <w:rPr>
        <w:rFonts w:hint="default"/>
        <w:lang w:val="it-IT" w:eastAsia="it-IT" w:bidi="it-IT"/>
      </w:rPr>
    </w:lvl>
    <w:lvl w:ilvl="5" w:tplc="CD501EAA">
      <w:numFmt w:val="bullet"/>
      <w:lvlText w:val="•"/>
      <w:lvlJc w:val="left"/>
      <w:pPr>
        <w:ind w:left="6073" w:hanging="325"/>
      </w:pPr>
      <w:rPr>
        <w:rFonts w:hint="default"/>
        <w:lang w:val="it-IT" w:eastAsia="it-IT" w:bidi="it-IT"/>
      </w:rPr>
    </w:lvl>
    <w:lvl w:ilvl="6" w:tplc="B704C1D0">
      <w:numFmt w:val="bullet"/>
      <w:lvlText w:val="•"/>
      <w:lvlJc w:val="left"/>
      <w:pPr>
        <w:ind w:left="6831" w:hanging="325"/>
      </w:pPr>
      <w:rPr>
        <w:rFonts w:hint="default"/>
        <w:lang w:val="it-IT" w:eastAsia="it-IT" w:bidi="it-IT"/>
      </w:rPr>
    </w:lvl>
    <w:lvl w:ilvl="7" w:tplc="BC7C8C6A">
      <w:numFmt w:val="bullet"/>
      <w:lvlText w:val="•"/>
      <w:lvlJc w:val="left"/>
      <w:pPr>
        <w:ind w:left="7590" w:hanging="325"/>
      </w:pPr>
      <w:rPr>
        <w:rFonts w:hint="default"/>
        <w:lang w:val="it-IT" w:eastAsia="it-IT" w:bidi="it-IT"/>
      </w:rPr>
    </w:lvl>
    <w:lvl w:ilvl="8" w:tplc="3B7C967E">
      <w:numFmt w:val="bullet"/>
      <w:lvlText w:val="•"/>
      <w:lvlJc w:val="left"/>
      <w:pPr>
        <w:ind w:left="8349" w:hanging="325"/>
      </w:pPr>
      <w:rPr>
        <w:rFonts w:hint="default"/>
        <w:lang w:val="it-IT" w:eastAsia="it-IT" w:bidi="it-IT"/>
      </w:rPr>
    </w:lvl>
  </w:abstractNum>
  <w:abstractNum w:abstractNumId="3" w15:restartNumberingAfterBreak="0">
    <w:nsid w:val="21254D4E"/>
    <w:multiLevelType w:val="hybridMultilevel"/>
    <w:tmpl w:val="E4785BB6"/>
    <w:lvl w:ilvl="0" w:tplc="0410000B">
      <w:start w:val="1"/>
      <w:numFmt w:val="bullet"/>
      <w:lvlText w:val=""/>
      <w:lvlJc w:val="left"/>
      <w:pPr>
        <w:ind w:left="851" w:hanging="360"/>
      </w:pPr>
      <w:rPr>
        <w:rFonts w:ascii="Wingdings" w:hAnsi="Wingdings" w:hint="default"/>
      </w:rPr>
    </w:lvl>
    <w:lvl w:ilvl="1" w:tplc="04100003" w:tentative="1">
      <w:start w:val="1"/>
      <w:numFmt w:val="bullet"/>
      <w:lvlText w:val="o"/>
      <w:lvlJc w:val="left"/>
      <w:pPr>
        <w:ind w:left="1571" w:hanging="360"/>
      </w:pPr>
      <w:rPr>
        <w:rFonts w:ascii="Courier New" w:hAnsi="Courier New" w:cs="Courier New" w:hint="default"/>
      </w:rPr>
    </w:lvl>
    <w:lvl w:ilvl="2" w:tplc="04100005" w:tentative="1">
      <w:start w:val="1"/>
      <w:numFmt w:val="bullet"/>
      <w:lvlText w:val=""/>
      <w:lvlJc w:val="left"/>
      <w:pPr>
        <w:ind w:left="2291" w:hanging="360"/>
      </w:pPr>
      <w:rPr>
        <w:rFonts w:ascii="Wingdings" w:hAnsi="Wingdings" w:hint="default"/>
      </w:rPr>
    </w:lvl>
    <w:lvl w:ilvl="3" w:tplc="04100001" w:tentative="1">
      <w:start w:val="1"/>
      <w:numFmt w:val="bullet"/>
      <w:lvlText w:val=""/>
      <w:lvlJc w:val="left"/>
      <w:pPr>
        <w:ind w:left="3011" w:hanging="360"/>
      </w:pPr>
      <w:rPr>
        <w:rFonts w:ascii="Symbol" w:hAnsi="Symbol" w:hint="default"/>
      </w:rPr>
    </w:lvl>
    <w:lvl w:ilvl="4" w:tplc="04100003" w:tentative="1">
      <w:start w:val="1"/>
      <w:numFmt w:val="bullet"/>
      <w:lvlText w:val="o"/>
      <w:lvlJc w:val="left"/>
      <w:pPr>
        <w:ind w:left="3731" w:hanging="360"/>
      </w:pPr>
      <w:rPr>
        <w:rFonts w:ascii="Courier New" w:hAnsi="Courier New" w:cs="Courier New" w:hint="default"/>
      </w:rPr>
    </w:lvl>
    <w:lvl w:ilvl="5" w:tplc="04100005" w:tentative="1">
      <w:start w:val="1"/>
      <w:numFmt w:val="bullet"/>
      <w:lvlText w:val=""/>
      <w:lvlJc w:val="left"/>
      <w:pPr>
        <w:ind w:left="4451" w:hanging="360"/>
      </w:pPr>
      <w:rPr>
        <w:rFonts w:ascii="Wingdings" w:hAnsi="Wingdings" w:hint="default"/>
      </w:rPr>
    </w:lvl>
    <w:lvl w:ilvl="6" w:tplc="04100001" w:tentative="1">
      <w:start w:val="1"/>
      <w:numFmt w:val="bullet"/>
      <w:lvlText w:val=""/>
      <w:lvlJc w:val="left"/>
      <w:pPr>
        <w:ind w:left="5171" w:hanging="360"/>
      </w:pPr>
      <w:rPr>
        <w:rFonts w:ascii="Symbol" w:hAnsi="Symbol" w:hint="default"/>
      </w:rPr>
    </w:lvl>
    <w:lvl w:ilvl="7" w:tplc="04100003" w:tentative="1">
      <w:start w:val="1"/>
      <w:numFmt w:val="bullet"/>
      <w:lvlText w:val="o"/>
      <w:lvlJc w:val="left"/>
      <w:pPr>
        <w:ind w:left="5891" w:hanging="360"/>
      </w:pPr>
      <w:rPr>
        <w:rFonts w:ascii="Courier New" w:hAnsi="Courier New" w:cs="Courier New" w:hint="default"/>
      </w:rPr>
    </w:lvl>
    <w:lvl w:ilvl="8" w:tplc="04100005" w:tentative="1">
      <w:start w:val="1"/>
      <w:numFmt w:val="bullet"/>
      <w:lvlText w:val=""/>
      <w:lvlJc w:val="left"/>
      <w:pPr>
        <w:ind w:left="6611" w:hanging="360"/>
      </w:pPr>
      <w:rPr>
        <w:rFonts w:ascii="Wingdings" w:hAnsi="Wingdings" w:hint="default"/>
      </w:rPr>
    </w:lvl>
  </w:abstractNum>
  <w:abstractNum w:abstractNumId="4" w15:restartNumberingAfterBreak="0">
    <w:nsid w:val="32F2282E"/>
    <w:multiLevelType w:val="hybridMultilevel"/>
    <w:tmpl w:val="388EFCE6"/>
    <w:lvl w:ilvl="0" w:tplc="BA68A674">
      <w:numFmt w:val="bullet"/>
      <w:lvlText w:val="-"/>
      <w:lvlJc w:val="left"/>
      <w:pPr>
        <w:ind w:left="823" w:hanging="348"/>
      </w:pPr>
      <w:rPr>
        <w:rFonts w:ascii="Times New Roman" w:eastAsia="Times New Roman" w:hAnsi="Times New Roman" w:cs="Times New Roman" w:hint="default"/>
        <w:w w:val="99"/>
        <w:sz w:val="20"/>
        <w:szCs w:val="20"/>
        <w:lang w:val="it-IT" w:eastAsia="it-IT" w:bidi="it-IT"/>
      </w:rPr>
    </w:lvl>
    <w:lvl w:ilvl="1" w:tplc="428AF2A4">
      <w:numFmt w:val="bullet"/>
      <w:lvlText w:val=""/>
      <w:lvlJc w:val="left"/>
      <w:pPr>
        <w:ind w:left="2240" w:hanging="325"/>
      </w:pPr>
      <w:rPr>
        <w:rFonts w:ascii="Wingdings" w:eastAsia="Wingdings" w:hAnsi="Wingdings" w:cs="Wingdings" w:hint="default"/>
        <w:w w:val="99"/>
        <w:sz w:val="20"/>
        <w:szCs w:val="20"/>
        <w:lang w:val="it-IT" w:eastAsia="it-IT" w:bidi="it-IT"/>
      </w:rPr>
    </w:lvl>
    <w:lvl w:ilvl="2" w:tplc="1CCAB6B6">
      <w:numFmt w:val="bullet"/>
      <w:lvlText w:val="•"/>
      <w:lvlJc w:val="left"/>
      <w:pPr>
        <w:ind w:left="3087" w:hanging="325"/>
      </w:pPr>
      <w:rPr>
        <w:rFonts w:hint="default"/>
        <w:lang w:val="it-IT" w:eastAsia="it-IT" w:bidi="it-IT"/>
      </w:rPr>
    </w:lvl>
    <w:lvl w:ilvl="3" w:tplc="154A3172">
      <w:numFmt w:val="bullet"/>
      <w:lvlText w:val="•"/>
      <w:lvlJc w:val="left"/>
      <w:pPr>
        <w:ind w:left="3934" w:hanging="325"/>
      </w:pPr>
      <w:rPr>
        <w:rFonts w:hint="default"/>
        <w:lang w:val="it-IT" w:eastAsia="it-IT" w:bidi="it-IT"/>
      </w:rPr>
    </w:lvl>
    <w:lvl w:ilvl="4" w:tplc="6E22684C">
      <w:numFmt w:val="bullet"/>
      <w:lvlText w:val="•"/>
      <w:lvlJc w:val="left"/>
      <w:pPr>
        <w:ind w:left="4782" w:hanging="325"/>
      </w:pPr>
      <w:rPr>
        <w:rFonts w:hint="default"/>
        <w:lang w:val="it-IT" w:eastAsia="it-IT" w:bidi="it-IT"/>
      </w:rPr>
    </w:lvl>
    <w:lvl w:ilvl="5" w:tplc="AE54776E">
      <w:numFmt w:val="bullet"/>
      <w:lvlText w:val="•"/>
      <w:lvlJc w:val="left"/>
      <w:pPr>
        <w:ind w:left="5629" w:hanging="325"/>
      </w:pPr>
      <w:rPr>
        <w:rFonts w:hint="default"/>
        <w:lang w:val="it-IT" w:eastAsia="it-IT" w:bidi="it-IT"/>
      </w:rPr>
    </w:lvl>
    <w:lvl w:ilvl="6" w:tplc="4ECC4AE0">
      <w:numFmt w:val="bullet"/>
      <w:lvlText w:val="•"/>
      <w:lvlJc w:val="left"/>
      <w:pPr>
        <w:ind w:left="6476" w:hanging="325"/>
      </w:pPr>
      <w:rPr>
        <w:rFonts w:hint="default"/>
        <w:lang w:val="it-IT" w:eastAsia="it-IT" w:bidi="it-IT"/>
      </w:rPr>
    </w:lvl>
    <w:lvl w:ilvl="7" w:tplc="0BCC0B2C">
      <w:numFmt w:val="bullet"/>
      <w:lvlText w:val="•"/>
      <w:lvlJc w:val="left"/>
      <w:pPr>
        <w:ind w:left="7324" w:hanging="325"/>
      </w:pPr>
      <w:rPr>
        <w:rFonts w:hint="default"/>
        <w:lang w:val="it-IT" w:eastAsia="it-IT" w:bidi="it-IT"/>
      </w:rPr>
    </w:lvl>
    <w:lvl w:ilvl="8" w:tplc="D188C424">
      <w:numFmt w:val="bullet"/>
      <w:lvlText w:val="•"/>
      <w:lvlJc w:val="left"/>
      <w:pPr>
        <w:ind w:left="8171" w:hanging="325"/>
      </w:pPr>
      <w:rPr>
        <w:rFonts w:hint="default"/>
        <w:lang w:val="it-IT" w:eastAsia="it-IT" w:bidi="it-IT"/>
      </w:rPr>
    </w:lvl>
  </w:abstractNum>
  <w:abstractNum w:abstractNumId="5" w15:restartNumberingAfterBreak="0">
    <w:nsid w:val="51A26AB1"/>
    <w:multiLevelType w:val="hybridMultilevel"/>
    <w:tmpl w:val="9766BF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2041090"/>
    <w:multiLevelType w:val="hybridMultilevel"/>
    <w:tmpl w:val="18A4B926"/>
    <w:lvl w:ilvl="0" w:tplc="BA68A674">
      <w:numFmt w:val="bullet"/>
      <w:lvlText w:val="-"/>
      <w:lvlJc w:val="left"/>
      <w:pPr>
        <w:ind w:left="835" w:hanging="360"/>
      </w:pPr>
      <w:rPr>
        <w:rFonts w:ascii="Times New Roman" w:eastAsia="Times New Roman" w:hAnsi="Times New Roman" w:cs="Times New Roman" w:hint="default"/>
        <w:w w:val="99"/>
        <w:sz w:val="20"/>
        <w:szCs w:val="20"/>
        <w:lang w:val="it-IT" w:eastAsia="it-IT" w:bidi="it-I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7" w15:restartNumberingAfterBreak="0">
    <w:nsid w:val="64987299"/>
    <w:multiLevelType w:val="hybridMultilevel"/>
    <w:tmpl w:val="30827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26888357">
    <w:abstractNumId w:val="4"/>
  </w:num>
  <w:num w:numId="2" w16cid:durableId="794713658">
    <w:abstractNumId w:val="2"/>
  </w:num>
  <w:num w:numId="3" w16cid:durableId="318773607">
    <w:abstractNumId w:val="3"/>
  </w:num>
  <w:num w:numId="4" w16cid:durableId="1456564766">
    <w:abstractNumId w:val="6"/>
  </w:num>
  <w:num w:numId="5" w16cid:durableId="920526095">
    <w:abstractNumId w:val="0"/>
  </w:num>
  <w:num w:numId="6" w16cid:durableId="2027057455">
    <w:abstractNumId w:val="7"/>
  </w:num>
  <w:num w:numId="7" w16cid:durableId="262761704">
    <w:abstractNumId w:val="5"/>
  </w:num>
  <w:num w:numId="8" w16cid:durableId="1874923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C3"/>
    <w:rsid w:val="00086E6F"/>
    <w:rsid w:val="000D42ED"/>
    <w:rsid w:val="00110F4F"/>
    <w:rsid w:val="002A3C03"/>
    <w:rsid w:val="002A45C3"/>
    <w:rsid w:val="00342CFE"/>
    <w:rsid w:val="00352BB6"/>
    <w:rsid w:val="0039327C"/>
    <w:rsid w:val="003D6EBB"/>
    <w:rsid w:val="00465B12"/>
    <w:rsid w:val="004A5842"/>
    <w:rsid w:val="004C12C1"/>
    <w:rsid w:val="004E6D2C"/>
    <w:rsid w:val="00510391"/>
    <w:rsid w:val="0055645F"/>
    <w:rsid w:val="00562BA6"/>
    <w:rsid w:val="00577077"/>
    <w:rsid w:val="005A741E"/>
    <w:rsid w:val="005C3744"/>
    <w:rsid w:val="005D5A48"/>
    <w:rsid w:val="005E5C9B"/>
    <w:rsid w:val="005F13DD"/>
    <w:rsid w:val="006233B3"/>
    <w:rsid w:val="006A022E"/>
    <w:rsid w:val="006D4935"/>
    <w:rsid w:val="00742A51"/>
    <w:rsid w:val="00745E83"/>
    <w:rsid w:val="00746E3E"/>
    <w:rsid w:val="0077117A"/>
    <w:rsid w:val="007716C5"/>
    <w:rsid w:val="007D169F"/>
    <w:rsid w:val="007D7D23"/>
    <w:rsid w:val="007F28D6"/>
    <w:rsid w:val="007F4D43"/>
    <w:rsid w:val="00881A1E"/>
    <w:rsid w:val="008D7D02"/>
    <w:rsid w:val="008F46D1"/>
    <w:rsid w:val="00910EB6"/>
    <w:rsid w:val="00916BF8"/>
    <w:rsid w:val="00917505"/>
    <w:rsid w:val="009623BB"/>
    <w:rsid w:val="009A2AB7"/>
    <w:rsid w:val="009A70A7"/>
    <w:rsid w:val="009B27FC"/>
    <w:rsid w:val="009B292C"/>
    <w:rsid w:val="009E159C"/>
    <w:rsid w:val="009E7179"/>
    <w:rsid w:val="00A22824"/>
    <w:rsid w:val="00AA1044"/>
    <w:rsid w:val="00B04168"/>
    <w:rsid w:val="00B94F66"/>
    <w:rsid w:val="00C22F52"/>
    <w:rsid w:val="00C643B6"/>
    <w:rsid w:val="00CB4229"/>
    <w:rsid w:val="00CD11A4"/>
    <w:rsid w:val="00CD7D37"/>
    <w:rsid w:val="00CE2821"/>
    <w:rsid w:val="00D07FB5"/>
    <w:rsid w:val="00D11627"/>
    <w:rsid w:val="00D668BF"/>
    <w:rsid w:val="00D87D46"/>
    <w:rsid w:val="00DA14C3"/>
    <w:rsid w:val="00DF390C"/>
    <w:rsid w:val="00DF489F"/>
    <w:rsid w:val="00DF7D4D"/>
    <w:rsid w:val="00E07EFE"/>
    <w:rsid w:val="00E71BD2"/>
    <w:rsid w:val="00EC3EF6"/>
    <w:rsid w:val="00ED5890"/>
    <w:rsid w:val="00EF47FD"/>
    <w:rsid w:val="00F15B6F"/>
    <w:rsid w:val="00F31602"/>
    <w:rsid w:val="00F73B01"/>
    <w:rsid w:val="00FA48C2"/>
    <w:rsid w:val="00FD55A8"/>
    <w:rsid w:val="00FF3AF6"/>
    <w:rsid w:val="00FF3E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3A7CE79"/>
  <w15:docId w15:val="{97F65369-053A-4A93-A952-0DA714A7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eastAsia="it-IT" w:bidi="it-IT"/>
    </w:rPr>
  </w:style>
  <w:style w:type="paragraph" w:styleId="Titolo1">
    <w:name w:val="heading 1"/>
    <w:basedOn w:val="Normale"/>
    <w:uiPriority w:val="9"/>
    <w:qFormat/>
    <w:pPr>
      <w:spacing w:before="14"/>
      <w:jc w:val="center"/>
      <w:outlineLvl w:val="0"/>
    </w:pPr>
    <w:rPr>
      <w:b/>
      <w:bCs/>
      <w:sz w:val="36"/>
      <w:szCs w:val="36"/>
      <w:u w:val="single" w:color="000000"/>
    </w:rPr>
  </w:style>
  <w:style w:type="paragraph" w:styleId="Titolo2">
    <w:name w:val="heading 2"/>
    <w:basedOn w:val="Normale"/>
    <w:uiPriority w:val="9"/>
    <w:unhideWhenUsed/>
    <w:qFormat/>
    <w:pPr>
      <w:ind w:left="115"/>
      <w:outlineLvl w:val="1"/>
    </w:pPr>
    <w:rPr>
      <w:b/>
      <w:bCs/>
      <w:sz w:val="24"/>
      <w:szCs w:val="24"/>
      <w:u w:val="single" w:color="000000"/>
    </w:rPr>
  </w:style>
  <w:style w:type="paragraph" w:styleId="Titolo3">
    <w:name w:val="heading 3"/>
    <w:basedOn w:val="Normale"/>
    <w:uiPriority w:val="9"/>
    <w:unhideWhenUsed/>
    <w:qFormat/>
    <w:pPr>
      <w:ind w:left="115" w:right="108"/>
      <w:jc w:val="both"/>
      <w:outlineLvl w:val="2"/>
    </w:pPr>
  </w:style>
  <w:style w:type="paragraph" w:styleId="Titolo4">
    <w:name w:val="heading 4"/>
    <w:basedOn w:val="Normale"/>
    <w:uiPriority w:val="9"/>
    <w:unhideWhenUsed/>
    <w:qFormat/>
    <w:pPr>
      <w:spacing w:before="115"/>
      <w:ind w:left="115"/>
      <w:jc w:val="both"/>
      <w:outlineLvl w:val="3"/>
    </w:pPr>
    <w:rPr>
      <w:b/>
      <w:bCs/>
      <w:i/>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240"/>
    </w:pPr>
    <w:rPr>
      <w:sz w:val="20"/>
      <w:szCs w:val="20"/>
    </w:rPr>
  </w:style>
  <w:style w:type="paragraph" w:styleId="Paragrafoelenco">
    <w:name w:val="List Paragraph"/>
    <w:basedOn w:val="Normale"/>
    <w:uiPriority w:val="1"/>
    <w:qFormat/>
    <w:pPr>
      <w:ind w:left="2240" w:hanging="326"/>
    </w:pPr>
  </w:style>
  <w:style w:type="paragraph" w:customStyle="1" w:styleId="TableParagraph">
    <w:name w:val="Table Paragraph"/>
    <w:basedOn w:val="Normale"/>
    <w:uiPriority w:val="1"/>
    <w:qFormat/>
  </w:style>
  <w:style w:type="paragraph" w:styleId="Intestazione">
    <w:name w:val="header"/>
    <w:basedOn w:val="Normale"/>
    <w:link w:val="IntestazioneCarattere"/>
    <w:rsid w:val="005A741E"/>
    <w:pPr>
      <w:widowControl/>
      <w:tabs>
        <w:tab w:val="center" w:pos="4819"/>
        <w:tab w:val="right" w:pos="9638"/>
      </w:tabs>
      <w:autoSpaceDE/>
      <w:autoSpaceDN/>
    </w:pPr>
    <w:rPr>
      <w:rFonts w:ascii="Times New Roman" w:eastAsia="Times New Roman" w:hAnsi="Times New Roman" w:cs="Times New Roman"/>
      <w:sz w:val="20"/>
      <w:szCs w:val="20"/>
      <w:lang w:bidi="ar-SA"/>
    </w:rPr>
  </w:style>
  <w:style w:type="character" w:customStyle="1" w:styleId="IntestazioneCarattere">
    <w:name w:val="Intestazione Carattere"/>
    <w:basedOn w:val="Carpredefinitoparagrafo"/>
    <w:link w:val="Intestazione"/>
    <w:rsid w:val="005A741E"/>
    <w:rPr>
      <w:rFonts w:ascii="Times New Roman" w:eastAsia="Times New Roman" w:hAnsi="Times New Roman" w:cs="Times New Roman"/>
      <w:sz w:val="20"/>
      <w:szCs w:val="20"/>
      <w:lang w:val="it-IT" w:eastAsia="it-IT"/>
    </w:rPr>
  </w:style>
  <w:style w:type="character" w:styleId="Collegamentoipertestuale">
    <w:name w:val="Hyperlink"/>
    <w:uiPriority w:val="99"/>
    <w:rsid w:val="005A741E"/>
    <w:rPr>
      <w:color w:val="0000FF"/>
      <w:u w:val="single"/>
    </w:rPr>
  </w:style>
  <w:style w:type="character" w:styleId="Collegamentovisitato">
    <w:name w:val="FollowedHyperlink"/>
    <w:basedOn w:val="Carpredefinitoparagrafo"/>
    <w:uiPriority w:val="99"/>
    <w:semiHidden/>
    <w:unhideWhenUsed/>
    <w:rsid w:val="00746E3E"/>
    <w:rPr>
      <w:color w:val="800080" w:themeColor="followedHyperlink"/>
      <w:u w:val="single"/>
    </w:rPr>
  </w:style>
  <w:style w:type="paragraph" w:styleId="Titolo">
    <w:name w:val="Title"/>
    <w:basedOn w:val="Normale"/>
    <w:link w:val="TitoloCarattere"/>
    <w:qFormat/>
    <w:rsid w:val="00110F4F"/>
    <w:pPr>
      <w:widowControl/>
      <w:autoSpaceDE/>
      <w:autoSpaceDN/>
      <w:jc w:val="center"/>
    </w:pPr>
    <w:rPr>
      <w:rFonts w:ascii="Times New Roman" w:eastAsia="Times New Roman" w:hAnsi="Times New Roman" w:cs="Times New Roman"/>
      <w:b/>
      <w:sz w:val="28"/>
      <w:szCs w:val="20"/>
      <w:lang w:bidi="ar-SA"/>
    </w:rPr>
  </w:style>
  <w:style w:type="character" w:customStyle="1" w:styleId="TitoloCarattere">
    <w:name w:val="Titolo Carattere"/>
    <w:basedOn w:val="Carpredefinitoparagrafo"/>
    <w:link w:val="Titolo"/>
    <w:rsid w:val="00110F4F"/>
    <w:rPr>
      <w:rFonts w:ascii="Times New Roman" w:eastAsia="Times New Roman" w:hAnsi="Times New Roman" w:cs="Times New Roman"/>
      <w:b/>
      <w:sz w:val="28"/>
      <w:szCs w:val="20"/>
      <w:lang w:val="it-IT" w:eastAsia="it-IT"/>
    </w:rPr>
  </w:style>
  <w:style w:type="character" w:customStyle="1" w:styleId="intestazione0">
    <w:name w:val="intestazione"/>
    <w:basedOn w:val="Carpredefinitoparagrafo"/>
    <w:rsid w:val="00EF47FD"/>
  </w:style>
  <w:style w:type="paragraph" w:styleId="NormaleWeb">
    <w:name w:val="Normal (Web)"/>
    <w:basedOn w:val="Normale"/>
    <w:uiPriority w:val="99"/>
    <w:semiHidden/>
    <w:unhideWhenUsed/>
    <w:rsid w:val="0051039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estonotaapidipagina">
    <w:name w:val="footnote text"/>
    <w:basedOn w:val="Normale"/>
    <w:link w:val="TestonotaapidipaginaCarattere"/>
    <w:uiPriority w:val="99"/>
    <w:semiHidden/>
    <w:unhideWhenUsed/>
    <w:rsid w:val="00745E83"/>
    <w:rPr>
      <w:sz w:val="20"/>
      <w:szCs w:val="20"/>
    </w:rPr>
  </w:style>
  <w:style w:type="character" w:customStyle="1" w:styleId="TestonotaapidipaginaCarattere">
    <w:name w:val="Testo nota a piè di pagina Carattere"/>
    <w:basedOn w:val="Carpredefinitoparagrafo"/>
    <w:link w:val="Testonotaapidipagina"/>
    <w:uiPriority w:val="99"/>
    <w:semiHidden/>
    <w:rsid w:val="00745E83"/>
    <w:rPr>
      <w:rFonts w:ascii="Arial" w:eastAsia="Arial" w:hAnsi="Arial" w:cs="Arial"/>
      <w:sz w:val="20"/>
      <w:szCs w:val="20"/>
      <w:lang w:val="it-IT" w:eastAsia="it-IT" w:bidi="it-IT"/>
    </w:rPr>
  </w:style>
  <w:style w:type="character" w:styleId="Rimandonotaapidipagina">
    <w:name w:val="footnote reference"/>
    <w:basedOn w:val="Carpredefinitoparagrafo"/>
    <w:uiPriority w:val="99"/>
    <w:semiHidden/>
    <w:unhideWhenUsed/>
    <w:rsid w:val="00745E83"/>
    <w:rPr>
      <w:vertAlign w:val="superscript"/>
    </w:rPr>
  </w:style>
  <w:style w:type="paragraph" w:customStyle="1" w:styleId="a">
    <w:basedOn w:val="Normale"/>
    <w:next w:val="Corpotesto"/>
    <w:rsid w:val="00745E83"/>
    <w:pPr>
      <w:widowControl/>
      <w:autoSpaceDE/>
      <w:autoSpaceDN/>
      <w:jc w:val="both"/>
    </w:pPr>
    <w:rPr>
      <w:rFonts w:ascii="Times New Roman" w:eastAsia="Times New Roman" w:hAnsi="Times New Roman" w:cs="Times New Roman"/>
      <w:b/>
      <w:sz w:val="24"/>
      <w:szCs w:val="20"/>
      <w:lang w:bidi="ar-SA"/>
    </w:rPr>
  </w:style>
  <w:style w:type="character" w:styleId="Menzionenonrisolta">
    <w:name w:val="Unresolved Mention"/>
    <w:basedOn w:val="Carpredefinitoparagrafo"/>
    <w:uiPriority w:val="99"/>
    <w:semiHidden/>
    <w:unhideWhenUsed/>
    <w:rsid w:val="009A2AB7"/>
    <w:rPr>
      <w:color w:val="605E5C"/>
      <w:shd w:val="clear" w:color="auto" w:fill="E1DFDD"/>
    </w:rPr>
  </w:style>
  <w:style w:type="character" w:styleId="Rimandocommento">
    <w:name w:val="annotation reference"/>
    <w:basedOn w:val="Carpredefinitoparagrafo"/>
    <w:uiPriority w:val="99"/>
    <w:semiHidden/>
    <w:unhideWhenUsed/>
    <w:rsid w:val="006233B3"/>
    <w:rPr>
      <w:sz w:val="16"/>
      <w:szCs w:val="16"/>
    </w:rPr>
  </w:style>
  <w:style w:type="paragraph" w:styleId="Testocommento">
    <w:name w:val="annotation text"/>
    <w:basedOn w:val="Normale"/>
    <w:link w:val="TestocommentoCarattere"/>
    <w:uiPriority w:val="99"/>
    <w:semiHidden/>
    <w:unhideWhenUsed/>
    <w:rsid w:val="006233B3"/>
    <w:rPr>
      <w:sz w:val="20"/>
      <w:szCs w:val="20"/>
    </w:rPr>
  </w:style>
  <w:style w:type="character" w:customStyle="1" w:styleId="TestocommentoCarattere">
    <w:name w:val="Testo commento Carattere"/>
    <w:basedOn w:val="Carpredefinitoparagrafo"/>
    <w:link w:val="Testocommento"/>
    <w:uiPriority w:val="99"/>
    <w:semiHidden/>
    <w:rsid w:val="006233B3"/>
    <w:rPr>
      <w:rFonts w:ascii="Arial" w:eastAsia="Arial" w:hAnsi="Arial" w:cs="Arial"/>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6233B3"/>
    <w:rPr>
      <w:b/>
      <w:bCs/>
    </w:rPr>
  </w:style>
  <w:style w:type="character" w:customStyle="1" w:styleId="SoggettocommentoCarattere">
    <w:name w:val="Soggetto commento Carattere"/>
    <w:basedOn w:val="TestocommentoCarattere"/>
    <w:link w:val="Soggettocommento"/>
    <w:uiPriority w:val="99"/>
    <w:semiHidden/>
    <w:rsid w:val="006233B3"/>
    <w:rPr>
      <w:rFonts w:ascii="Arial" w:eastAsia="Arial" w:hAnsi="Arial" w:cs="Arial"/>
      <w:b/>
      <w:bCs/>
      <w:sz w:val="20"/>
      <w:szCs w:val="20"/>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87970">
      <w:bodyDiv w:val="1"/>
      <w:marLeft w:val="0"/>
      <w:marRight w:val="0"/>
      <w:marTop w:val="0"/>
      <w:marBottom w:val="0"/>
      <w:divBdr>
        <w:top w:val="none" w:sz="0" w:space="0" w:color="auto"/>
        <w:left w:val="none" w:sz="0" w:space="0" w:color="auto"/>
        <w:bottom w:val="none" w:sz="0" w:space="0" w:color="auto"/>
        <w:right w:val="none" w:sz="0" w:space="0" w:color="auto"/>
      </w:divBdr>
    </w:div>
    <w:div w:id="503205747">
      <w:bodyDiv w:val="1"/>
      <w:marLeft w:val="0"/>
      <w:marRight w:val="0"/>
      <w:marTop w:val="0"/>
      <w:marBottom w:val="0"/>
      <w:divBdr>
        <w:top w:val="none" w:sz="0" w:space="0" w:color="auto"/>
        <w:left w:val="none" w:sz="0" w:space="0" w:color="auto"/>
        <w:bottom w:val="none" w:sz="0" w:space="0" w:color="auto"/>
        <w:right w:val="none" w:sz="0" w:space="0" w:color="auto"/>
      </w:divBdr>
    </w:div>
    <w:div w:id="1217857822">
      <w:bodyDiv w:val="1"/>
      <w:marLeft w:val="0"/>
      <w:marRight w:val="0"/>
      <w:marTop w:val="0"/>
      <w:marBottom w:val="0"/>
      <w:divBdr>
        <w:top w:val="none" w:sz="0" w:space="0" w:color="auto"/>
        <w:left w:val="none" w:sz="0" w:space="0" w:color="auto"/>
        <w:bottom w:val="none" w:sz="0" w:space="0" w:color="auto"/>
        <w:right w:val="none" w:sz="0" w:space="0" w:color="auto"/>
      </w:divBdr>
    </w:div>
    <w:div w:id="1231695824">
      <w:bodyDiv w:val="1"/>
      <w:marLeft w:val="0"/>
      <w:marRight w:val="0"/>
      <w:marTop w:val="0"/>
      <w:marBottom w:val="0"/>
      <w:divBdr>
        <w:top w:val="none" w:sz="0" w:space="0" w:color="auto"/>
        <w:left w:val="none" w:sz="0" w:space="0" w:color="auto"/>
        <w:bottom w:val="none" w:sz="0" w:space="0" w:color="auto"/>
        <w:right w:val="none" w:sz="0" w:space="0" w:color="auto"/>
      </w:divBdr>
    </w:div>
    <w:div w:id="2092005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ofiruf.it/login/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fi.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firuf.it/login/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rdinefarmacistien@pec.fofi.it" TargetMode="External"/><Relationship Id="rId4" Type="http://schemas.openxmlformats.org/officeDocument/2006/relationships/settings" Target="settings.xml"/><Relationship Id="rId9" Type="http://schemas.openxmlformats.org/officeDocument/2006/relationships/hyperlink" Target="mailto:ordinefarmacisti.en@gmail.com" TargetMode="External"/><Relationship Id="rId14" Type="http://schemas.openxmlformats.org/officeDocument/2006/relationships/hyperlink" Target="https://www.fofiruf.it/logi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E5E37-8E21-4F88-8976-F98C2B4DA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890</Words>
  <Characters>5073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DOMANDA DI ISCRIZIONE</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dc:title>
  <dc:creator>Giuseppe</dc:creator>
  <cp:lastModifiedBy>Utente</cp:lastModifiedBy>
  <cp:revision>21</cp:revision>
  <dcterms:created xsi:type="dcterms:W3CDTF">2024-01-17T10:01:00Z</dcterms:created>
  <dcterms:modified xsi:type="dcterms:W3CDTF">2025-07-30T10:45:00Z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Microsoft® Word 2013</vt:lpwstr>
  </property>
  <property fmtid="{D5CDD505-2E9C-101B-9397-08002B2CF9AE}" pid="4" name="LastSaved">
    <vt:filetime>2020-08-03T00:00:00Z</vt:filetime>
  </property>
</Properties>
</file>